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F8BF" w14:textId="18EA20BC" w:rsidR="00B652EA" w:rsidRPr="001902F5" w:rsidRDefault="00B652EA" w:rsidP="00B652EA">
      <w:pPr>
        <w:pStyle w:val="Standard"/>
        <w:jc w:val="center"/>
        <w:rPr>
          <w:rFonts w:cs="Times New Roman"/>
          <w:b/>
          <w:bCs/>
          <w:color w:val="000000"/>
        </w:rPr>
      </w:pPr>
      <w:r w:rsidRPr="001902F5">
        <w:rPr>
          <w:rFonts w:cs="Times New Roman"/>
          <w:b/>
          <w:bCs/>
          <w:color w:val="000000"/>
        </w:rPr>
        <w:t>EDITAL DE CHAMADA PÚBLICA Nº 0</w:t>
      </w:r>
      <w:r w:rsidR="000144CA">
        <w:rPr>
          <w:rFonts w:cs="Times New Roman"/>
          <w:b/>
          <w:bCs/>
          <w:color w:val="000000"/>
        </w:rPr>
        <w:t>03</w:t>
      </w:r>
      <w:r w:rsidRPr="001902F5">
        <w:rPr>
          <w:rFonts w:cs="Times New Roman"/>
          <w:b/>
          <w:bCs/>
          <w:color w:val="000000"/>
        </w:rPr>
        <w:t>/202</w:t>
      </w:r>
      <w:r w:rsidR="000144CA">
        <w:rPr>
          <w:rFonts w:cs="Times New Roman"/>
          <w:b/>
          <w:bCs/>
          <w:color w:val="000000"/>
        </w:rPr>
        <w:t>5</w:t>
      </w:r>
    </w:p>
    <w:p w14:paraId="3A6E9114" w14:textId="77777777" w:rsidR="00B652EA" w:rsidRPr="001902F5" w:rsidRDefault="00B652EA" w:rsidP="00B652EA">
      <w:pPr>
        <w:pStyle w:val="Standard"/>
        <w:tabs>
          <w:tab w:val="left" w:pos="5190"/>
        </w:tabs>
        <w:jc w:val="both"/>
        <w:rPr>
          <w:rFonts w:cs="Times New Roman"/>
          <w:b/>
          <w:bCs/>
          <w:color w:val="000000"/>
        </w:rPr>
      </w:pPr>
    </w:p>
    <w:p w14:paraId="3EC07000" w14:textId="77777777" w:rsidR="00B652EA" w:rsidRPr="001902F5" w:rsidRDefault="00B652EA" w:rsidP="00B652EA">
      <w:pPr>
        <w:pStyle w:val="Standard"/>
        <w:tabs>
          <w:tab w:val="left" w:pos="4962"/>
        </w:tabs>
        <w:ind w:left="3828"/>
        <w:jc w:val="both"/>
        <w:rPr>
          <w:rFonts w:cs="Times New Roman"/>
          <w:b/>
        </w:rPr>
      </w:pPr>
      <w:r w:rsidRPr="001902F5">
        <w:rPr>
          <w:rFonts w:cs="Times New Roman"/>
          <w:b/>
          <w:spacing w:val="-1"/>
        </w:rPr>
        <w:t xml:space="preserve">AQUISIÇÃO </w:t>
      </w:r>
      <w:r w:rsidRPr="001902F5">
        <w:rPr>
          <w:rFonts w:cs="Times New Roman"/>
          <w:b/>
        </w:rPr>
        <w:t xml:space="preserve">DE GÊNEROS ALIMENTÍCIOS DA AGRICULTURA FAMILIAR E EMPREENDEDOR FAMILIAR RURAL CONFORME LEI MUNICIPAL Nº 2.506/2025, DECRETO MUNICIPAL Nº </w:t>
      </w:r>
      <w:r>
        <w:rPr>
          <w:rFonts w:cs="Times New Roman"/>
          <w:b/>
        </w:rPr>
        <w:t>2.844</w:t>
      </w:r>
      <w:r w:rsidRPr="001902F5">
        <w:rPr>
          <w:rFonts w:cs="Times New Roman"/>
          <w:b/>
        </w:rPr>
        <w:t>/2025</w:t>
      </w:r>
      <w:r w:rsidRPr="001902F5">
        <w:rPr>
          <w:rFonts w:cs="Times New Roman"/>
          <w:b/>
          <w:spacing w:val="1"/>
        </w:rPr>
        <w:t xml:space="preserve"> </w:t>
      </w:r>
      <w:r w:rsidRPr="001902F5">
        <w:rPr>
          <w:rFonts w:cs="Times New Roman"/>
          <w:b/>
        </w:rPr>
        <w:t>E ALTERAÇÕES POSTERIORES.</w:t>
      </w:r>
    </w:p>
    <w:p w14:paraId="779591A1" w14:textId="77777777" w:rsidR="00B652EA" w:rsidRPr="001902F5" w:rsidRDefault="00B652EA" w:rsidP="00B652EA">
      <w:pPr>
        <w:pStyle w:val="Standard"/>
        <w:tabs>
          <w:tab w:val="left" w:pos="5190"/>
        </w:tabs>
        <w:ind w:left="5190"/>
        <w:jc w:val="both"/>
        <w:rPr>
          <w:rFonts w:cs="Times New Roman"/>
          <w:b/>
          <w:bCs/>
          <w:color w:val="000000"/>
        </w:rPr>
      </w:pPr>
    </w:p>
    <w:p w14:paraId="4000C154" w14:textId="3D908A4E" w:rsidR="00B652EA" w:rsidRDefault="00B652EA" w:rsidP="00B652EA">
      <w:pPr>
        <w:autoSpaceDE w:val="0"/>
        <w:autoSpaceDN w:val="0"/>
        <w:adjustRightInd w:val="0"/>
        <w:spacing w:after="0" w:line="240" w:lineRule="auto"/>
        <w:jc w:val="both"/>
        <w:rPr>
          <w:rFonts w:ascii="Times New Roman" w:hAnsi="Times New Roman" w:cs="Times New Roman"/>
          <w:color w:val="000000"/>
          <w:sz w:val="24"/>
          <w:szCs w:val="24"/>
        </w:rPr>
      </w:pPr>
      <w:r w:rsidRPr="001902F5">
        <w:rPr>
          <w:rFonts w:ascii="Times New Roman" w:hAnsi="Times New Roman" w:cs="Times New Roman"/>
          <w:color w:val="000000"/>
          <w:sz w:val="24"/>
          <w:szCs w:val="24"/>
        </w:rPr>
        <w:tab/>
        <w:t xml:space="preserve">O Município de Ponte Preta, Estado do Rio Grande do Sul, por intermédio do Setor de Licitações, localizado na Av. Severino </w:t>
      </w:r>
      <w:proofErr w:type="spellStart"/>
      <w:r w:rsidRPr="001902F5">
        <w:rPr>
          <w:rFonts w:ascii="Times New Roman" w:hAnsi="Times New Roman" w:cs="Times New Roman"/>
          <w:color w:val="000000"/>
          <w:sz w:val="24"/>
          <w:szCs w:val="24"/>
        </w:rPr>
        <w:t>Senhori</w:t>
      </w:r>
      <w:proofErr w:type="spellEnd"/>
      <w:r w:rsidRPr="001902F5">
        <w:rPr>
          <w:rFonts w:ascii="Times New Roman" w:hAnsi="Times New Roman" w:cs="Times New Roman"/>
          <w:color w:val="000000"/>
          <w:sz w:val="24"/>
          <w:szCs w:val="24"/>
        </w:rPr>
        <w:t xml:space="preserve">, nº 299, Centro, atendendo a Lei Municipal nº 2.506/2025 e Decreto Municipal nº </w:t>
      </w:r>
      <w:r>
        <w:rPr>
          <w:rFonts w:ascii="Times New Roman" w:hAnsi="Times New Roman" w:cs="Times New Roman"/>
          <w:color w:val="000000"/>
          <w:sz w:val="24"/>
          <w:szCs w:val="24"/>
        </w:rPr>
        <w:t>2.844</w:t>
      </w:r>
      <w:r w:rsidRPr="001902F5">
        <w:rPr>
          <w:rFonts w:ascii="Times New Roman" w:hAnsi="Times New Roman" w:cs="Times New Roman"/>
          <w:color w:val="000000"/>
          <w:sz w:val="24"/>
          <w:szCs w:val="24"/>
        </w:rPr>
        <w:t xml:space="preserve">/2025 e suas alterações posteriores, </w:t>
      </w:r>
      <w:r w:rsidRPr="001902F5">
        <w:rPr>
          <w:rFonts w:ascii="Times New Roman" w:eastAsia="Lucida Sans Unicode" w:hAnsi="Times New Roman" w:cs="Times New Roman"/>
          <w:color w:val="000000"/>
          <w:sz w:val="24"/>
          <w:szCs w:val="24"/>
          <w:lang w:eastAsia="pt-BR"/>
        </w:rPr>
        <w:t>através da Secretaria Municipal de Educação, Cultura e Desporto, vem realizar Chamada Pública para aquisição de gêneros alimentícios da Agricultura Familiar e do Empreendedor Familiar Rural, destinado ao atendimento do Programa Municipal de Alimentação Esc</w:t>
      </w:r>
      <w:r>
        <w:rPr>
          <w:rFonts w:ascii="Times New Roman" w:eastAsia="Lucida Sans Unicode" w:hAnsi="Times New Roman" w:cs="Times New Roman"/>
          <w:color w:val="000000"/>
          <w:sz w:val="24"/>
          <w:szCs w:val="24"/>
          <w:lang w:eastAsia="pt-BR"/>
        </w:rPr>
        <w:t>olar/PMA</w:t>
      </w:r>
      <w:r w:rsidR="00EC1264">
        <w:rPr>
          <w:rFonts w:ascii="Times New Roman" w:eastAsia="Lucida Sans Unicode" w:hAnsi="Times New Roman" w:cs="Times New Roman"/>
          <w:color w:val="000000"/>
          <w:sz w:val="24"/>
          <w:szCs w:val="24"/>
          <w:lang w:eastAsia="pt-BR"/>
        </w:rPr>
        <w:t>A</w:t>
      </w:r>
      <w:r>
        <w:rPr>
          <w:rFonts w:ascii="Times New Roman" w:eastAsia="Lucida Sans Unicode" w:hAnsi="Times New Roman" w:cs="Times New Roman"/>
          <w:color w:val="000000"/>
          <w:sz w:val="24"/>
          <w:szCs w:val="24"/>
          <w:lang w:eastAsia="pt-BR"/>
        </w:rPr>
        <w:t>, durante o 2º semest</w:t>
      </w:r>
      <w:r w:rsidRPr="001902F5">
        <w:rPr>
          <w:rFonts w:ascii="Times New Roman" w:eastAsia="Lucida Sans Unicode" w:hAnsi="Times New Roman" w:cs="Times New Roman"/>
          <w:color w:val="000000"/>
          <w:sz w:val="24"/>
          <w:szCs w:val="24"/>
          <w:lang w:eastAsia="pt-BR"/>
        </w:rPr>
        <w:t>re letivo de 20</w:t>
      </w:r>
      <w:r>
        <w:rPr>
          <w:rFonts w:ascii="Times New Roman" w:eastAsia="Lucida Sans Unicode" w:hAnsi="Times New Roman" w:cs="Times New Roman"/>
          <w:color w:val="000000"/>
          <w:sz w:val="24"/>
          <w:szCs w:val="24"/>
          <w:lang w:eastAsia="pt-BR"/>
        </w:rPr>
        <w:t>25</w:t>
      </w:r>
      <w:r w:rsidRPr="001902F5">
        <w:rPr>
          <w:rFonts w:ascii="Times New Roman" w:eastAsia="Lucida Sans Unicode" w:hAnsi="Times New Roman" w:cs="Times New Roman"/>
          <w:color w:val="000000"/>
          <w:sz w:val="24"/>
          <w:szCs w:val="24"/>
          <w:lang w:eastAsia="pt-BR"/>
        </w:rPr>
        <w:t xml:space="preserve">. Os interessados (Grupos Formais, </w:t>
      </w:r>
      <w:proofErr w:type="gramStart"/>
      <w:r w:rsidRPr="001902F5">
        <w:rPr>
          <w:rFonts w:ascii="Times New Roman" w:eastAsia="Lucida Sans Unicode" w:hAnsi="Times New Roman" w:cs="Times New Roman"/>
          <w:color w:val="000000"/>
          <w:sz w:val="24"/>
          <w:szCs w:val="24"/>
          <w:lang w:eastAsia="pt-BR"/>
        </w:rPr>
        <w:t>Informais</w:t>
      </w:r>
      <w:proofErr w:type="gramEnd"/>
      <w:r w:rsidRPr="001902F5">
        <w:rPr>
          <w:rFonts w:ascii="Times New Roman" w:eastAsia="Lucida Sans Unicode" w:hAnsi="Times New Roman" w:cs="Times New Roman"/>
          <w:color w:val="000000"/>
          <w:sz w:val="24"/>
          <w:szCs w:val="24"/>
          <w:lang w:eastAsia="pt-BR"/>
        </w:rPr>
        <w:t xml:space="preserve"> ou </w:t>
      </w:r>
      <w:r w:rsidRPr="001902F5">
        <w:rPr>
          <w:rFonts w:ascii="Times New Roman" w:eastAsia="Lucida Sans Unicode" w:hAnsi="Times New Roman" w:cs="Times New Roman"/>
          <w:sz w:val="24"/>
          <w:szCs w:val="24"/>
          <w:lang w:eastAsia="pt-BR"/>
        </w:rPr>
        <w:t xml:space="preserve">Fornecedores Individuais) </w:t>
      </w:r>
      <w:r w:rsidRPr="001902F5">
        <w:rPr>
          <w:rFonts w:ascii="Times New Roman" w:eastAsia="Lucida Sans Unicode" w:hAnsi="Times New Roman" w:cs="Times New Roman"/>
          <w:b/>
          <w:sz w:val="24"/>
          <w:szCs w:val="24"/>
          <w:lang w:eastAsia="pt-BR"/>
        </w:rPr>
        <w:t xml:space="preserve">deverão apresentar a documentação para habilitação e Projeto de Venda no período de </w:t>
      </w:r>
      <w:r w:rsidR="000144CA">
        <w:rPr>
          <w:rFonts w:ascii="Times New Roman" w:eastAsia="Lucida Sans Unicode" w:hAnsi="Times New Roman" w:cs="Times New Roman"/>
          <w:b/>
          <w:sz w:val="24"/>
          <w:szCs w:val="24"/>
          <w:lang w:eastAsia="pt-BR"/>
        </w:rPr>
        <w:t xml:space="preserve">01 </w:t>
      </w:r>
      <w:r w:rsidRPr="001902F5">
        <w:rPr>
          <w:rFonts w:ascii="Times New Roman" w:eastAsia="Lucida Sans Unicode" w:hAnsi="Times New Roman" w:cs="Times New Roman"/>
          <w:b/>
          <w:sz w:val="24"/>
          <w:szCs w:val="24"/>
          <w:lang w:eastAsia="pt-BR"/>
        </w:rPr>
        <w:t xml:space="preserve">de </w:t>
      </w:r>
      <w:r w:rsidR="000144CA">
        <w:rPr>
          <w:rFonts w:ascii="Times New Roman" w:eastAsia="Lucida Sans Unicode" w:hAnsi="Times New Roman" w:cs="Times New Roman"/>
          <w:b/>
          <w:sz w:val="24"/>
          <w:szCs w:val="24"/>
          <w:lang w:eastAsia="pt-BR"/>
        </w:rPr>
        <w:t>setembro</w:t>
      </w:r>
      <w:r w:rsidRPr="001902F5">
        <w:rPr>
          <w:rFonts w:ascii="Times New Roman" w:eastAsia="Lucida Sans Unicode" w:hAnsi="Times New Roman" w:cs="Times New Roman"/>
          <w:b/>
          <w:sz w:val="24"/>
          <w:szCs w:val="24"/>
          <w:lang w:eastAsia="pt-BR"/>
        </w:rPr>
        <w:t xml:space="preserve"> à </w:t>
      </w:r>
      <w:r w:rsidR="000144CA">
        <w:rPr>
          <w:rFonts w:ascii="Times New Roman" w:eastAsia="Lucida Sans Unicode" w:hAnsi="Times New Roman" w:cs="Times New Roman"/>
          <w:b/>
          <w:sz w:val="24"/>
          <w:szCs w:val="24"/>
          <w:lang w:eastAsia="pt-BR"/>
        </w:rPr>
        <w:t>24</w:t>
      </w:r>
      <w:r w:rsidRPr="001902F5">
        <w:rPr>
          <w:rFonts w:ascii="Times New Roman" w:eastAsia="Lucida Sans Unicode" w:hAnsi="Times New Roman" w:cs="Times New Roman"/>
          <w:b/>
          <w:sz w:val="24"/>
          <w:szCs w:val="24"/>
          <w:lang w:eastAsia="pt-BR"/>
        </w:rPr>
        <w:t xml:space="preserve"> de </w:t>
      </w:r>
      <w:r w:rsidR="000144CA">
        <w:rPr>
          <w:rFonts w:ascii="Times New Roman" w:eastAsia="Lucida Sans Unicode" w:hAnsi="Times New Roman" w:cs="Times New Roman"/>
          <w:b/>
          <w:sz w:val="24"/>
          <w:szCs w:val="24"/>
          <w:lang w:eastAsia="pt-BR"/>
        </w:rPr>
        <w:t>setembro</w:t>
      </w:r>
      <w:r w:rsidRPr="001902F5">
        <w:rPr>
          <w:rFonts w:ascii="Times New Roman" w:eastAsia="Lucida Sans Unicode" w:hAnsi="Times New Roman" w:cs="Times New Roman"/>
          <w:b/>
          <w:sz w:val="24"/>
          <w:szCs w:val="24"/>
          <w:lang w:eastAsia="pt-BR"/>
        </w:rPr>
        <w:t xml:space="preserve"> de 20</w:t>
      </w:r>
      <w:r w:rsidR="000144CA">
        <w:rPr>
          <w:rFonts w:ascii="Times New Roman" w:eastAsia="Lucida Sans Unicode" w:hAnsi="Times New Roman" w:cs="Times New Roman"/>
          <w:b/>
          <w:sz w:val="24"/>
          <w:szCs w:val="24"/>
          <w:lang w:eastAsia="pt-BR"/>
        </w:rPr>
        <w:t>25</w:t>
      </w:r>
      <w:r w:rsidRPr="001902F5">
        <w:rPr>
          <w:rFonts w:ascii="Times New Roman" w:eastAsia="Lucida Sans Unicode" w:hAnsi="Times New Roman" w:cs="Times New Roman"/>
          <w:b/>
          <w:sz w:val="24"/>
          <w:szCs w:val="24"/>
          <w:lang w:eastAsia="pt-BR"/>
        </w:rPr>
        <w:t>, em horário de expediente</w:t>
      </w:r>
      <w:r w:rsidRPr="001902F5">
        <w:rPr>
          <w:rFonts w:ascii="Times New Roman" w:eastAsia="Lucida Sans Unicode" w:hAnsi="Times New Roman" w:cs="Times New Roman"/>
          <w:sz w:val="24"/>
          <w:szCs w:val="24"/>
          <w:lang w:eastAsia="pt-BR"/>
        </w:rPr>
        <w:t xml:space="preserve">, na sede da Prefeitura Municipal, localizada na Av. Severino </w:t>
      </w:r>
      <w:proofErr w:type="spellStart"/>
      <w:r w:rsidRPr="001902F5">
        <w:rPr>
          <w:rFonts w:ascii="Times New Roman" w:eastAsia="Lucida Sans Unicode" w:hAnsi="Times New Roman" w:cs="Times New Roman"/>
          <w:sz w:val="24"/>
          <w:szCs w:val="24"/>
          <w:lang w:eastAsia="pt-BR"/>
        </w:rPr>
        <w:t>Senhori</w:t>
      </w:r>
      <w:proofErr w:type="spellEnd"/>
      <w:r w:rsidRPr="001902F5">
        <w:rPr>
          <w:rFonts w:ascii="Times New Roman" w:eastAsia="Lucida Sans Unicode" w:hAnsi="Times New Roman" w:cs="Times New Roman"/>
          <w:sz w:val="24"/>
          <w:szCs w:val="24"/>
          <w:lang w:eastAsia="pt-BR"/>
        </w:rPr>
        <w:t>, nº 299</w:t>
      </w:r>
      <w:r w:rsidRPr="001902F5">
        <w:rPr>
          <w:rFonts w:ascii="Times New Roman" w:hAnsi="Times New Roman" w:cs="Times New Roman"/>
          <w:color w:val="000000"/>
          <w:sz w:val="24"/>
          <w:szCs w:val="24"/>
        </w:rPr>
        <w:t>, Centro, Ponte Preta/RS.</w:t>
      </w:r>
    </w:p>
    <w:p w14:paraId="78058675" w14:textId="77777777" w:rsidR="00B652EA" w:rsidRPr="001902F5" w:rsidRDefault="00B652EA" w:rsidP="00B652EA">
      <w:pPr>
        <w:autoSpaceDE w:val="0"/>
        <w:autoSpaceDN w:val="0"/>
        <w:adjustRightInd w:val="0"/>
        <w:spacing w:after="0" w:line="240" w:lineRule="auto"/>
        <w:jc w:val="both"/>
        <w:rPr>
          <w:rFonts w:ascii="Times New Roman" w:hAnsi="Times New Roman" w:cs="Times New Roman"/>
          <w:color w:val="000000"/>
          <w:sz w:val="24"/>
          <w:szCs w:val="24"/>
        </w:rPr>
      </w:pPr>
    </w:p>
    <w:p w14:paraId="070439A2" w14:textId="77777777" w:rsidR="00B652EA" w:rsidRPr="001902F5" w:rsidRDefault="00B652EA" w:rsidP="00B652EA">
      <w:pPr>
        <w:numPr>
          <w:ilvl w:val="0"/>
          <w:numId w:val="1"/>
        </w:num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OBJETO</w:t>
      </w:r>
    </w:p>
    <w:p w14:paraId="4823AA88" w14:textId="7FD467E1"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 O objeto da presente Chamada Pública é a aquisição de gêneros alimentícios da Agricultura Familiar e do Empreendedor Familiar Rural, para o atendimento ao Programa Municipal de Alimentação Escolar - PMA</w:t>
      </w:r>
      <w:r w:rsidR="00EC1264">
        <w:rPr>
          <w:rFonts w:ascii="Times New Roman" w:eastAsia="Lucida Sans Unicode" w:hAnsi="Times New Roman" w:cs="Times New Roman"/>
          <w:color w:val="000000"/>
          <w:sz w:val="24"/>
          <w:szCs w:val="24"/>
          <w:lang w:eastAsia="pt-BR"/>
        </w:rPr>
        <w:t>A</w:t>
      </w:r>
      <w:r w:rsidRPr="001902F5">
        <w:rPr>
          <w:rFonts w:ascii="Times New Roman" w:eastAsia="Lucida Sans Unicode" w:hAnsi="Times New Roman" w:cs="Times New Roman"/>
          <w:color w:val="000000"/>
          <w:sz w:val="24"/>
          <w:szCs w:val="24"/>
          <w:lang w:eastAsia="pt-BR"/>
        </w:rPr>
        <w:t>, conforme especificações dos gêneros alimentícios abaixo:</w:t>
      </w:r>
    </w:p>
    <w:tbl>
      <w:tblPr>
        <w:tblW w:w="9146" w:type="dxa"/>
        <w:tblInd w:w="113" w:type="dxa"/>
        <w:tblLayout w:type="fixed"/>
        <w:tblCellMar>
          <w:left w:w="0" w:type="dxa"/>
          <w:right w:w="0" w:type="dxa"/>
        </w:tblCellMar>
        <w:tblLook w:val="01E0" w:firstRow="1" w:lastRow="1" w:firstColumn="1" w:lastColumn="1" w:noHBand="0" w:noVBand="0"/>
      </w:tblPr>
      <w:tblGrid>
        <w:gridCol w:w="551"/>
        <w:gridCol w:w="4343"/>
        <w:gridCol w:w="1185"/>
        <w:gridCol w:w="993"/>
        <w:gridCol w:w="992"/>
        <w:gridCol w:w="1082"/>
      </w:tblGrid>
      <w:tr w:rsidR="00B652EA" w:rsidRPr="001902F5" w14:paraId="1CE59FA5" w14:textId="77777777" w:rsidTr="002D25F6">
        <w:trPr>
          <w:trHeight w:val="285"/>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hideMark/>
          </w:tcPr>
          <w:p w14:paraId="310CB1B0" w14:textId="77777777" w:rsidR="00B652EA" w:rsidRPr="001902F5" w:rsidRDefault="00B652EA" w:rsidP="00B652EA">
            <w:pPr>
              <w:widowControl w:val="0"/>
              <w:spacing w:after="0" w:line="240" w:lineRule="auto"/>
              <w:rPr>
                <w:rFonts w:ascii="Times New Roman" w:hAnsi="Times New Roman" w:cs="Times New Roman"/>
                <w:b/>
                <w:bCs/>
                <w:sz w:val="24"/>
                <w:szCs w:val="24"/>
              </w:rPr>
            </w:pPr>
            <w:r w:rsidRPr="001902F5">
              <w:rPr>
                <w:rFonts w:ascii="Times New Roman" w:hAnsi="Times New Roman" w:cs="Times New Roman"/>
                <w:b/>
                <w:bCs/>
                <w:sz w:val="24"/>
                <w:szCs w:val="24"/>
              </w:rPr>
              <w:t>Item</w:t>
            </w: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4F097B3D" w14:textId="77777777" w:rsidR="00B652EA" w:rsidRPr="001902F5" w:rsidRDefault="00B652EA" w:rsidP="00B652EA">
            <w:pPr>
              <w:widowControl w:val="0"/>
              <w:spacing w:after="0" w:line="240" w:lineRule="auto"/>
              <w:rPr>
                <w:rFonts w:ascii="Times New Roman" w:hAnsi="Times New Roman" w:cs="Times New Roman"/>
                <w:b/>
                <w:bCs/>
                <w:sz w:val="24"/>
                <w:szCs w:val="24"/>
              </w:rPr>
            </w:pPr>
            <w:r w:rsidRPr="001902F5">
              <w:rPr>
                <w:rFonts w:ascii="Times New Roman" w:hAnsi="Times New Roman" w:cs="Times New Roman"/>
                <w:b/>
                <w:bCs/>
                <w:sz w:val="24"/>
                <w:szCs w:val="24"/>
              </w:rPr>
              <w:t xml:space="preserve">Descrição </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39C9A5E2" w14:textId="77777777" w:rsidR="00B652EA" w:rsidRPr="001902F5" w:rsidRDefault="00B652EA" w:rsidP="00B652EA">
            <w:pPr>
              <w:widowControl w:val="0"/>
              <w:spacing w:after="0" w:line="240" w:lineRule="auto"/>
              <w:rPr>
                <w:rFonts w:ascii="Times New Roman" w:hAnsi="Times New Roman" w:cs="Times New Roman"/>
                <w:b/>
                <w:bCs/>
                <w:sz w:val="24"/>
                <w:szCs w:val="24"/>
              </w:rPr>
            </w:pPr>
            <w:r w:rsidRPr="001902F5">
              <w:rPr>
                <w:rFonts w:ascii="Times New Roman" w:hAnsi="Times New Roman" w:cs="Times New Roman"/>
                <w:b/>
                <w:bCs/>
                <w:sz w:val="24"/>
                <w:szCs w:val="24"/>
              </w:rPr>
              <w:t>Esp.</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07ED96F6" w14:textId="77777777" w:rsidR="00B652EA" w:rsidRPr="001902F5" w:rsidRDefault="00B652EA" w:rsidP="00B652EA">
            <w:pPr>
              <w:spacing w:after="0" w:line="240" w:lineRule="auto"/>
              <w:jc w:val="center"/>
              <w:rPr>
                <w:rFonts w:ascii="Times New Roman" w:eastAsia="Calibri" w:hAnsi="Times New Roman" w:cs="Times New Roman"/>
                <w:b/>
                <w:bCs/>
                <w:sz w:val="24"/>
                <w:szCs w:val="24"/>
              </w:rPr>
            </w:pPr>
            <w:r w:rsidRPr="001902F5">
              <w:rPr>
                <w:rFonts w:ascii="Times New Roman" w:eastAsia="Calibri" w:hAnsi="Times New Roman" w:cs="Times New Roman"/>
                <w:b/>
                <w:bCs/>
                <w:sz w:val="24"/>
                <w:szCs w:val="24"/>
              </w:rPr>
              <w:t>Total</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40C51643" w14:textId="77777777" w:rsidR="00B652EA" w:rsidRPr="001902F5" w:rsidRDefault="00B652EA" w:rsidP="00B652EA">
            <w:pPr>
              <w:widowControl w:val="0"/>
              <w:spacing w:after="0" w:line="240" w:lineRule="auto"/>
              <w:rPr>
                <w:rFonts w:ascii="Times New Roman" w:hAnsi="Times New Roman" w:cs="Times New Roman"/>
                <w:b/>
                <w:bCs/>
                <w:sz w:val="24"/>
                <w:szCs w:val="24"/>
              </w:rPr>
            </w:pPr>
            <w:r w:rsidRPr="001902F5">
              <w:rPr>
                <w:rFonts w:ascii="Times New Roman" w:hAnsi="Times New Roman" w:cs="Times New Roman"/>
                <w:b/>
                <w:bCs/>
                <w:sz w:val="24"/>
                <w:szCs w:val="24"/>
              </w:rPr>
              <w:t xml:space="preserve">Valor Unit. R$ </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hideMark/>
          </w:tcPr>
          <w:p w14:paraId="63F3D956" w14:textId="77777777" w:rsidR="00B652EA" w:rsidRPr="001902F5" w:rsidRDefault="00B652EA" w:rsidP="00B652EA">
            <w:pPr>
              <w:widowControl w:val="0"/>
              <w:spacing w:after="0" w:line="240" w:lineRule="auto"/>
              <w:rPr>
                <w:rFonts w:ascii="Times New Roman" w:hAnsi="Times New Roman" w:cs="Times New Roman"/>
                <w:b/>
                <w:bCs/>
                <w:sz w:val="24"/>
                <w:szCs w:val="24"/>
              </w:rPr>
            </w:pPr>
            <w:r w:rsidRPr="001902F5">
              <w:rPr>
                <w:rFonts w:ascii="Times New Roman" w:hAnsi="Times New Roman" w:cs="Times New Roman"/>
                <w:b/>
                <w:bCs/>
                <w:sz w:val="24"/>
                <w:szCs w:val="24"/>
              </w:rPr>
              <w:t>Valor total R$</w:t>
            </w:r>
          </w:p>
        </w:tc>
      </w:tr>
      <w:tr w:rsidR="00B652EA" w:rsidRPr="001902F5" w14:paraId="5BA8D509" w14:textId="77777777" w:rsidTr="002D25F6">
        <w:trPr>
          <w:trHeight w:val="10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302A49E5" w14:textId="77777777" w:rsidR="00B652EA" w:rsidRPr="001902F5" w:rsidRDefault="00B652EA" w:rsidP="00B652EA">
            <w:pPr>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619E92" w14:textId="77777777" w:rsidR="00B652EA" w:rsidRPr="002C05B6" w:rsidRDefault="00B652EA" w:rsidP="00B652EA">
            <w:pPr>
              <w:spacing w:after="0" w:line="240" w:lineRule="auto"/>
              <w:jc w:val="both"/>
              <w:rPr>
                <w:rFonts w:ascii="Times New Roman" w:hAnsi="Times New Roman" w:cs="Times New Roman"/>
                <w:sz w:val="24"/>
                <w:szCs w:val="24"/>
              </w:rPr>
            </w:pPr>
            <w:r w:rsidRPr="002C05B6">
              <w:rPr>
                <w:rFonts w:ascii="Times New Roman" w:hAnsi="Times New Roman" w:cs="Times New Roman"/>
                <w:b/>
                <w:bCs/>
                <w:sz w:val="24"/>
                <w:szCs w:val="24"/>
              </w:rPr>
              <w:t>Aipim descascado (mandioca):</w:t>
            </w:r>
          </w:p>
          <w:p w14:paraId="790D32B5" w14:textId="77777777" w:rsidR="00B652EA" w:rsidRPr="002C05B6" w:rsidRDefault="00B652EA" w:rsidP="00B652EA">
            <w:pPr>
              <w:spacing w:after="0" w:line="240" w:lineRule="auto"/>
              <w:jc w:val="both"/>
              <w:rPr>
                <w:rFonts w:ascii="Times New Roman" w:eastAsia="Calibri" w:hAnsi="Times New Roman" w:cs="Times New Roman"/>
                <w:b/>
                <w:bCs/>
                <w:color w:val="000000"/>
                <w:sz w:val="24"/>
                <w:szCs w:val="24"/>
                <w:lang w:val="en-US"/>
              </w:rPr>
            </w:pPr>
            <w:r w:rsidRPr="002C05B6">
              <w:rPr>
                <w:rFonts w:ascii="Times New Roman" w:hAnsi="Times New Roman" w:cs="Times New Roman"/>
                <w:sz w:val="24"/>
                <w:szCs w:val="24"/>
              </w:rPr>
              <w:t xml:space="preserve">Aipim descascado (mandioca): Denominação botânica: </w:t>
            </w:r>
            <w:proofErr w:type="spellStart"/>
            <w:r w:rsidRPr="002C05B6">
              <w:rPr>
                <w:rFonts w:ascii="Times New Roman" w:hAnsi="Times New Roman" w:cs="Times New Roman"/>
                <w:sz w:val="24"/>
                <w:szCs w:val="24"/>
              </w:rPr>
              <w:t>Manihot</w:t>
            </w:r>
            <w:proofErr w:type="spellEnd"/>
            <w:r w:rsidRPr="002C05B6">
              <w:rPr>
                <w:rFonts w:ascii="Times New Roman" w:hAnsi="Times New Roman" w:cs="Times New Roman"/>
                <w:sz w:val="24"/>
                <w:szCs w:val="24"/>
              </w:rPr>
              <w:t xml:space="preserve"> </w:t>
            </w:r>
            <w:proofErr w:type="spellStart"/>
            <w:r w:rsidRPr="002C05B6">
              <w:rPr>
                <w:rFonts w:ascii="Times New Roman" w:hAnsi="Times New Roman" w:cs="Times New Roman"/>
                <w:sz w:val="24"/>
                <w:szCs w:val="24"/>
              </w:rPr>
              <w:t>esculenta</w:t>
            </w:r>
            <w:proofErr w:type="spellEnd"/>
            <w:r w:rsidRPr="002C05B6">
              <w:rPr>
                <w:rFonts w:ascii="Times New Roman" w:hAnsi="Times New Roman" w:cs="Times New Roman"/>
                <w:sz w:val="24"/>
                <w:szCs w:val="24"/>
              </w:rPr>
              <w:t xml:space="preserve"> </w:t>
            </w:r>
            <w:proofErr w:type="spellStart"/>
            <w:r w:rsidRPr="002C05B6">
              <w:rPr>
                <w:rFonts w:ascii="Times New Roman" w:hAnsi="Times New Roman" w:cs="Times New Roman"/>
                <w:sz w:val="24"/>
                <w:szCs w:val="24"/>
              </w:rPr>
              <w:t>Crantz</w:t>
            </w:r>
            <w:proofErr w:type="spellEnd"/>
            <w:r w:rsidRPr="002C05B6">
              <w:rPr>
                <w:rFonts w:ascii="Times New Roman" w:hAnsi="Times New Roman" w:cs="Times New Roman"/>
                <w:sz w:val="24"/>
                <w:szCs w:val="24"/>
              </w:rPr>
              <w:t xml:space="preserve">, de colheita recente e descascado. Embalagem: deverá ser acondicionado em saco plástico transparente, atóxico, não violado e resistente à manipulação e ao transporte. Peso Líquido: 01 kg. O aipim (mandioca) próprio para o consumo deverá proceder de vegetais genuínos e sãos e satisfazer as seguintes condições mínimas: a) ser de colheita recente; b) ser suficientemente desenvolvidos, com tamanho, aroma, sabor e cor próprios da espécie; c) não estar danificados por qualquer lesão de origem física ou mecânica que afete a sua aparência; d) estar livre de enfermidades; e) estar isento de umidade extra anormal, odor e sabor estranhos; f) não apresentar rachaduras ou cortes anormais e </w:t>
            </w:r>
            <w:r w:rsidRPr="002C05B6">
              <w:rPr>
                <w:rFonts w:ascii="Times New Roman" w:hAnsi="Times New Roman" w:cs="Times New Roman"/>
                <w:sz w:val="24"/>
                <w:szCs w:val="24"/>
              </w:rPr>
              <w:lastRenderedPageBreak/>
              <w:t>mofo. A polpa deverá estar intacta e limpa; g) não conter substâncias terrosas, sujidades ou corpos estranhos aderentes a superfície da polpa descascada; h) não poderá ser mandioca capaz de produzir ácido cianídrico que é impróprio para o consumo humano; i) Características Organolépticas, Físico</w:t>
            </w:r>
            <w:r>
              <w:rPr>
                <w:rFonts w:ascii="Times New Roman" w:hAnsi="Times New Roman" w:cs="Times New Roman"/>
                <w:sz w:val="24"/>
                <w:szCs w:val="24"/>
              </w:rPr>
              <w:t xml:space="preserve"> </w:t>
            </w:r>
            <w:r w:rsidRPr="002C05B6">
              <w:rPr>
                <w:rFonts w:ascii="Times New Roman" w:hAnsi="Times New Roman" w:cs="Times New Roman"/>
                <w:sz w:val="24"/>
                <w:szCs w:val="24"/>
              </w:rPr>
              <w:t>Químicas, microbiológicas e Microscópicas deverão estar de acordo com a legislação sanitária vigente.</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5F4AA2"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BEEC84"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843841"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11,00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0A6EE737"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550,00</w:t>
            </w:r>
          </w:p>
        </w:tc>
      </w:tr>
      <w:tr w:rsidR="00B652EA" w:rsidRPr="001902F5" w14:paraId="08656A3E" w14:textId="77777777" w:rsidTr="002D25F6">
        <w:trPr>
          <w:trHeight w:val="934"/>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7701B2FA" w14:textId="77777777" w:rsidR="00B652EA" w:rsidRPr="002C05B6"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tcPr>
          <w:p w14:paraId="173C1290" w14:textId="77777777" w:rsidR="00B652EA" w:rsidRPr="002C05B6" w:rsidRDefault="00B652EA" w:rsidP="00B652EA">
            <w:pPr>
              <w:spacing w:after="0" w:line="240" w:lineRule="auto"/>
              <w:jc w:val="both"/>
              <w:rPr>
                <w:rFonts w:ascii="Times New Roman" w:hAnsi="Times New Roman" w:cs="Times New Roman"/>
                <w:sz w:val="24"/>
                <w:szCs w:val="24"/>
              </w:rPr>
            </w:pPr>
            <w:r w:rsidRPr="002C05B6">
              <w:rPr>
                <w:rFonts w:ascii="Times New Roman" w:hAnsi="Times New Roman" w:cs="Times New Roman"/>
                <w:b/>
                <w:bCs/>
                <w:sz w:val="24"/>
                <w:szCs w:val="24"/>
              </w:rPr>
              <w:t>Alface:</w:t>
            </w:r>
          </w:p>
          <w:p w14:paraId="76A0EDF5" w14:textId="77777777" w:rsidR="00B652EA" w:rsidRPr="002C05B6" w:rsidRDefault="00B652EA" w:rsidP="00B652EA">
            <w:pPr>
              <w:spacing w:after="0" w:line="240" w:lineRule="auto"/>
              <w:jc w:val="both"/>
              <w:rPr>
                <w:rFonts w:ascii="Times New Roman" w:eastAsia="Calibri" w:hAnsi="Times New Roman" w:cs="Times New Roman"/>
                <w:b/>
                <w:bCs/>
                <w:color w:val="000000"/>
                <w:sz w:val="24"/>
                <w:szCs w:val="24"/>
                <w:lang w:val="en-US"/>
              </w:rPr>
            </w:pPr>
            <w:r w:rsidRPr="002C05B6">
              <w:rPr>
                <w:rFonts w:ascii="Times New Roman" w:hAnsi="Times New Roman" w:cs="Times New Roman"/>
                <w:sz w:val="24"/>
                <w:szCs w:val="24"/>
              </w:rPr>
              <w:t xml:space="preserve">Denominação botânica: </w:t>
            </w:r>
            <w:proofErr w:type="spellStart"/>
            <w:r w:rsidRPr="002C05B6">
              <w:rPr>
                <w:rFonts w:ascii="Times New Roman" w:hAnsi="Times New Roman" w:cs="Times New Roman"/>
                <w:sz w:val="24"/>
                <w:szCs w:val="24"/>
              </w:rPr>
              <w:t>Lactuca</w:t>
            </w:r>
            <w:proofErr w:type="spellEnd"/>
            <w:r w:rsidRPr="002C05B6">
              <w:rPr>
                <w:rFonts w:ascii="Times New Roman" w:hAnsi="Times New Roman" w:cs="Times New Roman"/>
                <w:sz w:val="24"/>
                <w:szCs w:val="24"/>
              </w:rPr>
              <w:t xml:space="preserve"> sativa. Variedades: Americana, Crespa, Lisa ou Mimosa. Deverá ser entregue fresca, não estar danificada por qualquer lesão de origem física ou mecânica que afete a sua aparência e sabor. As verduras próprias para o consumo deverão ser procedentes de espécimes vegetais genuínos e sãos, satisfazendo as seguintes condições: a) ser frescas, colhidas e abrigadas de raios solares; b) apresentar grau de evolução completo do tamanho, aroma e cor próprias da espécie e variedade; c) estar livre de enfermidades e insetos; d) não 140 UN 3,00 9 estar danificadas por qualquer lesão de origem física ou mecânica que afete a sua aparência; e) estar livre de folhas externas sujas de terra e da maior parte possível de terra aderente; f) estar isenta de umidade externa anormal, odor e sabor estranhos e mofo; g) estar livre de resíduos fertilizantes;</w:t>
            </w:r>
            <w:r>
              <w:rPr>
                <w:rFonts w:ascii="Times New Roman" w:hAnsi="Times New Roman" w:cs="Times New Roman"/>
                <w:sz w:val="24"/>
                <w:szCs w:val="24"/>
              </w:rPr>
              <w:t xml:space="preserve"> </w:t>
            </w:r>
            <w:r w:rsidRPr="002C05B6">
              <w:rPr>
                <w:rFonts w:ascii="Times New Roman" w:hAnsi="Times New Roman" w:cs="Times New Roman"/>
                <w:sz w:val="24"/>
                <w:szCs w:val="24"/>
              </w:rPr>
              <w:t>h)características Organolépticas,</w:t>
            </w:r>
            <w:r>
              <w:rPr>
                <w:rFonts w:ascii="Times New Roman" w:hAnsi="Times New Roman" w:cs="Times New Roman"/>
                <w:sz w:val="24"/>
                <w:szCs w:val="24"/>
              </w:rPr>
              <w:t xml:space="preserve"> </w:t>
            </w:r>
            <w:r w:rsidRPr="002C05B6">
              <w:rPr>
                <w:rFonts w:ascii="Times New Roman" w:hAnsi="Times New Roman" w:cs="Times New Roman"/>
                <w:sz w:val="24"/>
                <w:szCs w:val="24"/>
              </w:rPr>
              <w:t>Físico</w:t>
            </w:r>
            <w:r>
              <w:rPr>
                <w:rFonts w:ascii="Times New Roman" w:hAnsi="Times New Roman" w:cs="Times New Roman"/>
                <w:sz w:val="24"/>
                <w:szCs w:val="24"/>
              </w:rPr>
              <w:t xml:space="preserve"> </w:t>
            </w:r>
            <w:r w:rsidRPr="002C05B6">
              <w:rPr>
                <w:rFonts w:ascii="Times New Roman" w:hAnsi="Times New Roman" w:cs="Times New Roman"/>
                <w:sz w:val="24"/>
                <w:szCs w:val="24"/>
              </w:rPr>
              <w:t>Químicas, Microbiológicas e Microscópicas deverão obedecer a legislação sanitária vigente.</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D5D36E"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1CED84"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D0B088"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55110122"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1.120,00</w:t>
            </w:r>
          </w:p>
        </w:tc>
      </w:tr>
      <w:tr w:rsidR="00B652EA" w:rsidRPr="001902F5" w14:paraId="029BF743" w14:textId="77777777" w:rsidTr="002D25F6">
        <w:trPr>
          <w:trHeight w:val="696"/>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35A98DC9"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B139E0"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Batata doce:</w:t>
            </w:r>
          </w:p>
          <w:p w14:paraId="5E0628C1" w14:textId="77777777" w:rsidR="00B652EA" w:rsidRPr="001902F5" w:rsidRDefault="00B652EA" w:rsidP="00B652EA">
            <w:pPr>
              <w:spacing w:after="0" w:line="240" w:lineRule="auto"/>
              <w:jc w:val="both"/>
              <w:rPr>
                <w:rFonts w:ascii="Times New Roman" w:eastAsia="Calibri" w:hAnsi="Times New Roman" w:cs="Times New Roman"/>
                <w:b/>
                <w:bCs/>
                <w:color w:val="000000"/>
                <w:sz w:val="24"/>
                <w:szCs w:val="24"/>
                <w:lang w:val="en-US"/>
              </w:rPr>
            </w:pPr>
            <w:r w:rsidRPr="00BB259F">
              <w:rPr>
                <w:rFonts w:ascii="Times New Roman" w:hAnsi="Times New Roman" w:cs="Times New Roman"/>
                <w:sz w:val="24"/>
                <w:szCs w:val="24"/>
              </w:rPr>
              <w:t>In natura, lavada, graúda, de primeira qualidade, tipo especial. Devem apresentar as características do cultivo bem definidas, estarem fisiologicamente desenvolvias, bem formadas, limpas, com coloração própria, livres de danos mecânicos, fisiológicos, pragas e doenças e estarem em perfeitas condições de conservação e maturação.</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5660E9"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D09A97"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C78BCB"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184AA4AB"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200,00</w:t>
            </w:r>
          </w:p>
        </w:tc>
      </w:tr>
      <w:tr w:rsidR="00B652EA" w:rsidRPr="001902F5" w14:paraId="649F930A" w14:textId="77777777" w:rsidTr="002D25F6">
        <w:trPr>
          <w:trHeight w:val="146"/>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34696F3A"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DCCC27"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Beterraba:</w:t>
            </w:r>
          </w:p>
          <w:p w14:paraId="7090DAF8" w14:textId="77777777" w:rsidR="00B652EA" w:rsidRPr="001902F5" w:rsidRDefault="00B652EA" w:rsidP="00B652EA">
            <w:pPr>
              <w:spacing w:after="0" w:line="240" w:lineRule="auto"/>
              <w:jc w:val="both"/>
              <w:rPr>
                <w:rFonts w:ascii="Times New Roman" w:eastAsia="Calibri" w:hAnsi="Times New Roman" w:cs="Times New Roman"/>
                <w:b/>
                <w:bCs/>
                <w:color w:val="000000"/>
                <w:sz w:val="24"/>
                <w:szCs w:val="24"/>
                <w:lang w:val="en-US"/>
              </w:rPr>
            </w:pPr>
            <w:r w:rsidRPr="00BB259F">
              <w:rPr>
                <w:rFonts w:ascii="Times New Roman" w:hAnsi="Times New Roman" w:cs="Times New Roman"/>
                <w:sz w:val="24"/>
                <w:szCs w:val="24"/>
              </w:rPr>
              <w:lastRenderedPageBreak/>
              <w:t>In natura, lavada unidade de tamanho médio, firme, sem perfurações, rachaduras ou brotamentos, cascas lisas e limpas e estar livre de terra aderente. Boa apresentação ao exame visual.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2D3E07"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B1559A"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2DE497"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23A74F72"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240,00</w:t>
            </w:r>
          </w:p>
        </w:tc>
      </w:tr>
      <w:tr w:rsidR="00B652EA" w:rsidRPr="001902F5" w14:paraId="5D456E58" w14:textId="77777777" w:rsidTr="002D25F6">
        <w:trPr>
          <w:trHeight w:val="1296"/>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58D8E389"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9DF71B"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Bolacha caseira diversas:</w:t>
            </w:r>
          </w:p>
          <w:p w14:paraId="2E1D95B6" w14:textId="77777777" w:rsidR="00B652EA" w:rsidRPr="001902F5" w:rsidRDefault="00B652EA" w:rsidP="00B652EA">
            <w:pPr>
              <w:spacing w:after="0" w:line="240" w:lineRule="auto"/>
              <w:ind w:right="142"/>
              <w:jc w:val="both"/>
              <w:rPr>
                <w:rFonts w:ascii="Times New Roman" w:eastAsia="Calibri" w:hAnsi="Times New Roman" w:cs="Times New Roman"/>
                <w:b/>
                <w:bCs/>
                <w:color w:val="000000"/>
                <w:sz w:val="24"/>
                <w:szCs w:val="24"/>
                <w:lang w:val="en-US"/>
              </w:rPr>
            </w:pPr>
            <w:r w:rsidRPr="00BB259F">
              <w:rPr>
                <w:rFonts w:ascii="Times New Roman" w:hAnsi="Times New Roman" w:cs="Times New Roman"/>
                <w:sz w:val="24"/>
                <w:szCs w:val="24"/>
              </w:rPr>
              <w:t xml:space="preserve">Embalagem: deverá ser acondicionado em saco plástico transparente, atóxico, não violado e resistente à manipulação e ao transporte. Peso Líquido: 01 kg. Apresentar rótulo com as seguintes informações: a) fabricante (produtor, registro, localidade); b) data de produção e validade; c) quantidade (peso), d) informações nutricionais de acordo com a ANVISA através de declaração simplificada para bolacha. CRITÉRIOS DE AVALIAÇÃO: a) CARACTERÍSTICAS GERAIS: Os biscoitos ou bolachas deverão ser fabricados a partir de matérias primas sãs e limpas, isentas de matéria terrosa, parasitos, devendo estar em perfeito estado de conservação. São rejeitados os biscoitos ou bolachas mal cozidos, queimados, de caracteres organoléticos anormais. Não é tolerado o emprego de substâncias corantes na confecção dos biscoitos ou bolachas; b) CARACTERÍSTICAS ORGANOLÉTICAS: aspecto: massa torrada, com ou sem recheio ou revestimento. Cor: própria. Cheiro: próprio. Sabor: próprio; c) CARACTERÍSTICAS FÍSICAS E QUÍMICAS CARACTERÍSTICAS MICROBIOLÓGICAS: de acordo com a legislação sanitária vigente; d) CARACTERÍSTICAS MICROSCÓPICAS: Ausência de sujidade, parasitos e larvas. e) Serão avaliados produtos com as seguintes características: 1) COMPOSIÇÃO: Farinha de aveia, farinhas de milho, farinha de trigo enriquecida com ferro e ácido fólico (Vitamina B9), manteiga, ovos, açúcar, leite, fermento em pó químico, sal amoníaco. 2) DIMENSÕES: largura média: </w:t>
            </w:r>
            <w:r w:rsidRPr="00BB259F">
              <w:rPr>
                <w:rFonts w:ascii="Times New Roman" w:hAnsi="Times New Roman" w:cs="Times New Roman"/>
                <w:sz w:val="24"/>
                <w:szCs w:val="24"/>
              </w:rPr>
              <w:lastRenderedPageBreak/>
              <w:t>3cm e comprimento médio: 10 cm. 3) AVALIAÇÃO TÉCNICA COMPLEMENTAR: Quando solicitado pelos responsáveis técnicos deverá o fornecedor durante a vigência do contrato: a) informar a procedência b) realizar análise físico-química, microbiológica e microscópica. Os biscoitos e bolachas poderão ser solicitadas com modificações de ingredientes, conforme pedido e aviso prévio.</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0524DC"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63D92D"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90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8F513D"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29,00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622C6C59"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2.610,00</w:t>
            </w:r>
          </w:p>
        </w:tc>
      </w:tr>
      <w:tr w:rsidR="00B652EA" w:rsidRPr="001902F5" w14:paraId="5BCAF43B"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4BA701E8"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6100F640"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Brócolis:</w:t>
            </w:r>
          </w:p>
          <w:p w14:paraId="7CF3CE56" w14:textId="77777777" w:rsidR="00B652EA" w:rsidRPr="001902F5" w:rsidRDefault="00B652EA" w:rsidP="00B652EA">
            <w:pPr>
              <w:spacing w:after="0" w:line="240" w:lineRule="auto"/>
              <w:ind w:right="142"/>
              <w:jc w:val="both"/>
              <w:rPr>
                <w:rFonts w:ascii="Times New Roman" w:eastAsia="Calibri" w:hAnsi="Times New Roman" w:cs="Times New Roman"/>
                <w:b/>
                <w:bCs/>
                <w:color w:val="000000"/>
                <w:sz w:val="24"/>
                <w:szCs w:val="24"/>
                <w:lang w:val="en-US"/>
              </w:rPr>
            </w:pPr>
            <w:r w:rsidRPr="00BB259F">
              <w:rPr>
                <w:rFonts w:ascii="Times New Roman" w:hAnsi="Times New Roman" w:cs="Times New Roman"/>
                <w:sz w:val="24"/>
                <w:szCs w:val="24"/>
              </w:rPr>
              <w:t>Brócolis, de primeira qualidade, fresco, firme, intacto, coloração uniforme e sem manchas; isento de sujidades, parasitas ou larvas. Não deverá apresentar danos de origem física, mecânica ou biológica que afete sua aparência e qualidade. Não estar amarelado e sem sinais de florescimento. Unidades de aproximadamente 300 gramas.</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3FB852"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8EFE07"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B41D05"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10,00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0FCA37CA"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800,00</w:t>
            </w:r>
          </w:p>
        </w:tc>
      </w:tr>
      <w:tr w:rsidR="00B652EA" w:rsidRPr="001902F5" w14:paraId="4BBC3ED9"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4086FF3"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22BB8210"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Cenoura:</w:t>
            </w:r>
          </w:p>
          <w:p w14:paraId="0E796FEA" w14:textId="77777777" w:rsidR="00B652EA" w:rsidRPr="001902F5" w:rsidRDefault="00B652EA" w:rsidP="00B652EA">
            <w:pPr>
              <w:spacing w:after="0" w:line="240" w:lineRule="auto"/>
              <w:jc w:val="both"/>
              <w:rPr>
                <w:rFonts w:ascii="Times New Roman" w:eastAsia="Calibri" w:hAnsi="Times New Roman" w:cs="Times New Roman"/>
                <w:b/>
                <w:bCs/>
                <w:color w:val="000000"/>
                <w:sz w:val="24"/>
                <w:szCs w:val="24"/>
                <w:lang w:val="en-US"/>
              </w:rPr>
            </w:pPr>
            <w:r w:rsidRPr="00BB259F">
              <w:rPr>
                <w:rFonts w:ascii="Times New Roman" w:hAnsi="Times New Roman" w:cs="Times New Roman"/>
                <w:sz w:val="24"/>
                <w:szCs w:val="24"/>
              </w:rPr>
              <w:t>Raiz tuberosa, suculenta, de tamanho médio no estado in natura, genuínas, sãs, de primeira qualidade, escovada, coloração uniforme, compacta, firme, sem ramas, fresca; isentas de sujidades, insetos, parasitas, larvas e corpos estranhos aderidos à superfície externa; livre de umidade externa anormal, odor e sabor estranho e de resíduos de fertilizantes. Devem ter coloração e formato uniforme, sem apresentar radicelas e danos mecânicos, sem estar com coloração esverdeada, deformada e deteriorada e sem ataque de pragas e doenças. Não deverá apresentar murcha. De preferência orgânica. Peso médio por unidade 100g.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C71E26"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DC9635"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7B5980"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24257312"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240,00</w:t>
            </w:r>
          </w:p>
        </w:tc>
      </w:tr>
      <w:tr w:rsidR="00B652EA" w:rsidRPr="001902F5" w14:paraId="1E2017FA"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0FC3E559"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69424AFD"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Couve-flor:</w:t>
            </w:r>
          </w:p>
          <w:p w14:paraId="2F43CCF0" w14:textId="77777777" w:rsidR="00B652EA" w:rsidRPr="001902F5" w:rsidRDefault="00B652EA" w:rsidP="00B652EA">
            <w:pPr>
              <w:spacing w:after="0" w:line="240" w:lineRule="auto"/>
              <w:jc w:val="both"/>
              <w:rPr>
                <w:rFonts w:ascii="Times New Roman" w:eastAsia="Calibri" w:hAnsi="Times New Roman" w:cs="Times New Roman"/>
                <w:b/>
                <w:bCs/>
                <w:color w:val="000000"/>
                <w:sz w:val="24"/>
                <w:szCs w:val="24"/>
                <w:lang w:val="en-US"/>
              </w:rPr>
            </w:pPr>
            <w:r w:rsidRPr="00BB259F">
              <w:rPr>
                <w:rFonts w:ascii="Times New Roman" w:hAnsi="Times New Roman" w:cs="Times New Roman"/>
                <w:sz w:val="24"/>
                <w:szCs w:val="24"/>
              </w:rPr>
              <w:t>Couve-flor, de primeira qualidade, fresco, firme, intacto, coloração uniforme e sem manchas; isento de sujidades, parasitas ou larvas. Não deverá apresentar danos de origem física, mecânica ou biológica que afete sua aparência e qualidade. Unidades de aproximadamente 300 gramas.</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19E4C9"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6AC572"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255265"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10,00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10D6DE70"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800,00</w:t>
            </w:r>
          </w:p>
        </w:tc>
      </w:tr>
      <w:tr w:rsidR="00B652EA" w:rsidRPr="001902F5" w14:paraId="5EE0701D"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50448884"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03620B8"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Cuca caseira:</w:t>
            </w:r>
          </w:p>
          <w:p w14:paraId="67921AD8" w14:textId="77777777" w:rsidR="00B652EA" w:rsidRPr="001902F5" w:rsidRDefault="00B652EA" w:rsidP="00B652EA">
            <w:pPr>
              <w:spacing w:after="0" w:line="240" w:lineRule="auto"/>
              <w:jc w:val="both"/>
              <w:rPr>
                <w:rFonts w:ascii="Times New Roman" w:eastAsia="Calibri" w:hAnsi="Times New Roman" w:cs="Times New Roman"/>
                <w:b/>
                <w:bCs/>
                <w:color w:val="000000"/>
                <w:sz w:val="24"/>
                <w:szCs w:val="24"/>
                <w:lang w:val="en-US"/>
              </w:rPr>
            </w:pPr>
            <w:r w:rsidRPr="00BB259F">
              <w:rPr>
                <w:rFonts w:ascii="Times New Roman" w:hAnsi="Times New Roman" w:cs="Times New Roman"/>
                <w:sz w:val="24"/>
                <w:szCs w:val="24"/>
              </w:rPr>
              <w:lastRenderedPageBreak/>
              <w:t>Cuca caseira simples, sem recheio, contendo no mínimo os seguintes ingredientes: farinha de trigo enriquecida com ferro e ácido fólico, açúcar, leite ou água, sal, manteiga, fermento, limão e ovos. Embalagem plástica transparente. Rótulo contendo data de fabricação, validade, lista de ingredientes, valor nutricional. Aproximadamente 850 gramas por unidade.</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1CAECD"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6AE29D"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84697F"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15,00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2BCFD30D"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900,00</w:t>
            </w:r>
          </w:p>
        </w:tc>
      </w:tr>
      <w:tr w:rsidR="00B652EA" w:rsidRPr="001902F5" w14:paraId="28A66162"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6339F2EE"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412991F7"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Farinha de milho:</w:t>
            </w:r>
          </w:p>
          <w:p w14:paraId="72D19415" w14:textId="77777777" w:rsidR="00B652EA" w:rsidRPr="001902F5" w:rsidRDefault="00B652EA" w:rsidP="00B652EA">
            <w:pPr>
              <w:spacing w:after="0" w:line="240" w:lineRule="auto"/>
              <w:jc w:val="both"/>
              <w:rPr>
                <w:rFonts w:ascii="Times New Roman" w:eastAsia="Calibri" w:hAnsi="Times New Roman" w:cs="Times New Roman"/>
                <w:b/>
                <w:bCs/>
                <w:color w:val="000000"/>
                <w:sz w:val="24"/>
                <w:szCs w:val="24"/>
                <w:lang w:val="en-US"/>
              </w:rPr>
            </w:pPr>
            <w:r w:rsidRPr="00BB259F">
              <w:rPr>
                <w:rFonts w:ascii="Times New Roman" w:hAnsi="Times New Roman" w:cs="Times New Roman"/>
                <w:sz w:val="24"/>
                <w:szCs w:val="24"/>
              </w:rPr>
              <w:t>Farinha de milho média, deverá estar acondicionada em saco plástico transparente, atóxico e não violado, resistente à manipulação e transporte. Peso Líquido: 01 kg. O produto deverá apresentar validade mínima de 03 (três) meses a partir da data de entrega na escola requisitante. Deve constar na embalagem a data de fabricação, validade, procedência e informação nutricional.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2AE449"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84ABB3"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BBAA25"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5,39</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2F7B4F85"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323,40</w:t>
            </w:r>
          </w:p>
        </w:tc>
      </w:tr>
      <w:tr w:rsidR="00B652EA" w:rsidRPr="001902F5" w14:paraId="1A932C22"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1F2ABB2"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25B17CE5"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Feijão Preto:</w:t>
            </w:r>
          </w:p>
          <w:p w14:paraId="25111DA2" w14:textId="136EF10C" w:rsidR="00B652EA" w:rsidRPr="001902F5" w:rsidRDefault="00B652EA" w:rsidP="00B652EA">
            <w:pPr>
              <w:spacing w:after="0" w:line="240" w:lineRule="auto"/>
              <w:jc w:val="both"/>
              <w:rPr>
                <w:rFonts w:ascii="Times New Roman" w:eastAsia="Calibri" w:hAnsi="Times New Roman" w:cs="Times New Roman"/>
                <w:b/>
                <w:bCs/>
                <w:color w:val="000000"/>
                <w:sz w:val="24"/>
                <w:szCs w:val="24"/>
                <w:lang w:val="en-US"/>
              </w:rPr>
            </w:pPr>
            <w:r w:rsidRPr="00BB259F">
              <w:rPr>
                <w:rFonts w:ascii="Times New Roman" w:hAnsi="Times New Roman" w:cs="Times New Roman"/>
                <w:sz w:val="24"/>
                <w:szCs w:val="24"/>
              </w:rPr>
              <w:t>Deverá estar acondicionado em saco plástico transparente, atóxico e não violado, resistente à manipulação e transporte, deve estar limpo e próprio para o consumo. Peso Líquido: 01kg. O produto deverá apresentar validade mínima de 06 (seis) meses a partir da data de entrega na escola requisitante, informação nutricional.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AA8B6C"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B37138"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0B5A04"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8,99</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2E894224"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p w14:paraId="62BB2E20"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719,20</w:t>
            </w:r>
          </w:p>
          <w:p w14:paraId="41E573AB"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tc>
      </w:tr>
      <w:tr w:rsidR="00B652EA" w:rsidRPr="001902F5" w14:paraId="5B5C5213"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B10D2FF"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6F7B2E6A"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Laranja:</w:t>
            </w:r>
          </w:p>
          <w:p w14:paraId="63B09809" w14:textId="77777777" w:rsidR="00B652EA" w:rsidRPr="001902F5" w:rsidRDefault="00B652EA" w:rsidP="00B652EA">
            <w:pPr>
              <w:spacing w:after="0" w:line="240" w:lineRule="auto"/>
              <w:jc w:val="both"/>
              <w:rPr>
                <w:rFonts w:ascii="Times New Roman" w:eastAsia="Calibri" w:hAnsi="Times New Roman" w:cs="Times New Roman"/>
                <w:b/>
                <w:bCs/>
                <w:color w:val="000000"/>
                <w:sz w:val="24"/>
                <w:szCs w:val="24"/>
                <w:lang w:val="en-US"/>
              </w:rPr>
            </w:pPr>
            <w:r w:rsidRPr="00BB259F">
              <w:rPr>
                <w:rFonts w:ascii="Times New Roman" w:hAnsi="Times New Roman" w:cs="Times New Roman"/>
                <w:sz w:val="24"/>
                <w:szCs w:val="24"/>
              </w:rPr>
              <w:t xml:space="preserve">De 1ª qualidade, </w:t>
            </w:r>
            <w:proofErr w:type="gramStart"/>
            <w:r w:rsidRPr="00BB259F">
              <w:rPr>
                <w:rFonts w:ascii="Times New Roman" w:hAnsi="Times New Roman" w:cs="Times New Roman"/>
                <w:sz w:val="24"/>
                <w:szCs w:val="24"/>
              </w:rPr>
              <w:t>In</w:t>
            </w:r>
            <w:proofErr w:type="gramEnd"/>
            <w:r w:rsidRPr="00BB259F">
              <w:rPr>
                <w:rFonts w:ascii="Times New Roman" w:hAnsi="Times New Roman" w:cs="Times New Roman"/>
                <w:sz w:val="24"/>
                <w:szCs w:val="24"/>
              </w:rPr>
              <w:t xml:space="preserve"> natura, apresentando grau de maturação adequado à manipulação, transporte e consumo, isenta de sujidades, parasitas e larvas, sem lesões de origem física e mecânica oriundas de manuseio ou transporte. Unidade com peso médio de 130 a 150g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C5711B"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90D880"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CE691C"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5DA3435E"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200,00</w:t>
            </w:r>
          </w:p>
        </w:tc>
      </w:tr>
      <w:tr w:rsidR="00B652EA" w:rsidRPr="001902F5" w14:paraId="6E0EBE43"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7FC59670"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5A294A56"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Massa caseira de diversos tipos:</w:t>
            </w:r>
          </w:p>
          <w:p w14:paraId="7D15A49F" w14:textId="77777777" w:rsidR="00B652EA" w:rsidRPr="001902F5" w:rsidRDefault="00B652EA" w:rsidP="00B652EA">
            <w:pPr>
              <w:spacing w:after="0" w:line="240" w:lineRule="auto"/>
              <w:jc w:val="both"/>
              <w:rPr>
                <w:rFonts w:ascii="Times New Roman" w:eastAsia="Calibri" w:hAnsi="Times New Roman" w:cs="Times New Roman"/>
                <w:b/>
                <w:bCs/>
                <w:color w:val="000000"/>
                <w:sz w:val="24"/>
                <w:szCs w:val="24"/>
                <w:lang w:val="en-US"/>
              </w:rPr>
            </w:pPr>
            <w:r w:rsidRPr="00BB259F">
              <w:rPr>
                <w:rFonts w:ascii="Times New Roman" w:hAnsi="Times New Roman" w:cs="Times New Roman"/>
                <w:sz w:val="24"/>
                <w:szCs w:val="24"/>
              </w:rPr>
              <w:t xml:space="preserve">Massa caseira de diversos tipos (espaguete, macarrão, fina, </w:t>
            </w:r>
            <w:proofErr w:type="spellStart"/>
            <w:r w:rsidRPr="00BB259F">
              <w:rPr>
                <w:rFonts w:ascii="Times New Roman" w:hAnsi="Times New Roman" w:cs="Times New Roman"/>
                <w:sz w:val="24"/>
                <w:szCs w:val="24"/>
              </w:rPr>
              <w:t>tagliadelle</w:t>
            </w:r>
            <w:proofErr w:type="spellEnd"/>
            <w:r w:rsidRPr="00BB259F">
              <w:rPr>
                <w:rFonts w:ascii="Times New Roman" w:hAnsi="Times New Roman" w:cs="Times New Roman"/>
                <w:sz w:val="24"/>
                <w:szCs w:val="24"/>
              </w:rPr>
              <w:t xml:space="preserve">). Composto por farinha de trigo especial, enriquecida com ferro e ácido fólico, ovos e corante natural. Deverá ser acondicionada em plástico transparente e atóxica, limpa e não violada, resistente ao transporte e manuseio e que garanta a integridade do produto até o momento do consumo. Peso Líquido: pacote </w:t>
            </w:r>
            <w:r w:rsidRPr="00BB259F">
              <w:rPr>
                <w:rFonts w:ascii="Times New Roman" w:hAnsi="Times New Roman" w:cs="Times New Roman"/>
                <w:sz w:val="24"/>
                <w:szCs w:val="24"/>
              </w:rPr>
              <w:lastRenderedPageBreak/>
              <w:t>com 1Kg. A embalagem deverá conter externamente os dados de identificação e procedência, informação nutricional, data de validade, quantidade do produto.</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5970BB"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469145"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3FEE04"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20,00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419AE34C"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1.600,00</w:t>
            </w:r>
          </w:p>
        </w:tc>
      </w:tr>
      <w:tr w:rsidR="00B652EA" w:rsidRPr="001902F5" w14:paraId="2927804A"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46A60082"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696E51EB"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Morango in natura:</w:t>
            </w:r>
          </w:p>
          <w:p w14:paraId="48498447" w14:textId="77777777" w:rsidR="00B652EA" w:rsidRPr="001902F5" w:rsidRDefault="00B652EA" w:rsidP="00B652EA">
            <w:pPr>
              <w:spacing w:after="0" w:line="240" w:lineRule="auto"/>
              <w:jc w:val="both"/>
              <w:rPr>
                <w:rFonts w:ascii="Times New Roman" w:eastAsia="Calibri" w:hAnsi="Times New Roman" w:cs="Times New Roman"/>
                <w:b/>
                <w:bCs/>
                <w:color w:val="000000"/>
                <w:sz w:val="24"/>
                <w:szCs w:val="24"/>
                <w:lang w:val="en-US"/>
              </w:rPr>
            </w:pPr>
            <w:r w:rsidRPr="00BB259F">
              <w:rPr>
                <w:rFonts w:ascii="Times New Roman" w:hAnsi="Times New Roman" w:cs="Times New Roman"/>
                <w:sz w:val="24"/>
                <w:szCs w:val="24"/>
              </w:rPr>
              <w:t>Deverá estar fresco, apresentando tamanho, cor e conformação uniformes, em condições adequadas, bem desenvolvida, com polpa íntegra e firme, sem danos físicos e mecânicos oriundos do manuseio e transporte e doenças. Deverá apresentar grau de maturação tal que permita suportar a manipulação, o transporte e a conservação em condições adequadas para o consumo mediato e imediato. Com ausência de sujidades, parasitos e larvas. Acondicionado em bandejas de 1Kg.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6484D0"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48046A"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DE4314"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26,00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40C037BF"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4.680,00</w:t>
            </w:r>
          </w:p>
        </w:tc>
      </w:tr>
      <w:tr w:rsidR="00B652EA" w:rsidRPr="001902F5" w14:paraId="71EFAF88"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6B7171EB"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A2C38CE"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Pão fatiado:</w:t>
            </w:r>
          </w:p>
          <w:p w14:paraId="0D8C4188" w14:textId="77777777" w:rsidR="00B652EA" w:rsidRPr="00BB259F" w:rsidRDefault="00B652EA" w:rsidP="00B652EA">
            <w:pPr>
              <w:spacing w:after="0" w:line="240" w:lineRule="auto"/>
              <w:jc w:val="both"/>
              <w:rPr>
                <w:rFonts w:ascii="Times New Roman" w:hAnsi="Times New Roman" w:cs="Times New Roman"/>
                <w:b/>
                <w:bCs/>
                <w:sz w:val="24"/>
                <w:szCs w:val="24"/>
              </w:rPr>
            </w:pPr>
            <w:r w:rsidRPr="00BB259F">
              <w:rPr>
                <w:rFonts w:ascii="Times New Roman" w:hAnsi="Times New Roman" w:cs="Times New Roman"/>
                <w:sz w:val="24"/>
                <w:szCs w:val="24"/>
              </w:rPr>
              <w:t xml:space="preserve">Pão fatiado - embalagem com 500g, contendo aproximadamente 23 fatias cada. Podendo ser de </w:t>
            </w:r>
            <w:r w:rsidRPr="00BB259F">
              <w:rPr>
                <w:rFonts w:ascii="Times New Roman" w:hAnsi="Times New Roman" w:cs="Times New Roman"/>
                <w:sz w:val="24"/>
                <w:szCs w:val="24"/>
                <w:u w:val="single"/>
              </w:rPr>
              <w:t>cenoura, beterraba ou integral</w:t>
            </w:r>
            <w:r w:rsidRPr="00BB259F">
              <w:rPr>
                <w:rFonts w:ascii="Times New Roman" w:hAnsi="Times New Roman" w:cs="Times New Roman"/>
                <w:sz w:val="24"/>
                <w:szCs w:val="24"/>
              </w:rPr>
              <w:t>. Deverá ser acondicionado em saco plástico transparente, atóxico, resistente à manipulação e transporte. Rótulo com data de fabricação, validade e dados do produtor. Produzidos de acordo com boas práticas de manipulação de alimentos devem ser entregues pesados e etiquetados de acordo com o pedido. O produto deverá apresentar validade mínima de 30 (trinta) dias a partir da data de entrega na escola requisitante.</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BABA46"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PCT</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88EE4B"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160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2A6513"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7,00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13745BBA"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1.120,00</w:t>
            </w:r>
          </w:p>
        </w:tc>
      </w:tr>
      <w:tr w:rsidR="00B652EA" w:rsidRPr="001902F5" w14:paraId="2823C1C3"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32DE0C1"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621418C3"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Pão de cachorro quente:</w:t>
            </w:r>
          </w:p>
          <w:p w14:paraId="3806EA13" w14:textId="77777777" w:rsidR="00B652EA" w:rsidRPr="00BB259F" w:rsidRDefault="00B652EA" w:rsidP="00B652EA">
            <w:pPr>
              <w:spacing w:after="0" w:line="240" w:lineRule="auto"/>
              <w:jc w:val="both"/>
              <w:rPr>
                <w:rFonts w:ascii="Times New Roman" w:hAnsi="Times New Roman" w:cs="Times New Roman"/>
                <w:b/>
                <w:bCs/>
                <w:sz w:val="24"/>
                <w:szCs w:val="24"/>
              </w:rPr>
            </w:pPr>
            <w:r w:rsidRPr="00BB259F">
              <w:rPr>
                <w:rFonts w:ascii="Times New Roman" w:hAnsi="Times New Roman" w:cs="Times New Roman"/>
                <w:sz w:val="24"/>
                <w:szCs w:val="24"/>
              </w:rPr>
              <w:t xml:space="preserve">Deverá ser acondicionado em plástico transparente atóxico, limpo e não violado, resistente ao transporte e manuseio e que garanta a integridade do produto até o momento do consumo. Os pães depois de acondicionados na embalagem (pacotes de 20 unidades de 50 gramas) deverá ser acondicionado em contentores plásticos específicos para o transporte de pão tipo Cachorro Quente. O produto deverá apresentar validade mínima de 30 (trinta) dias a partir da data de entrega na escola requisitante. Deve constar na embalagem: </w:t>
            </w:r>
            <w:r w:rsidRPr="00BB259F">
              <w:rPr>
                <w:rFonts w:ascii="Times New Roman" w:hAnsi="Times New Roman" w:cs="Times New Roman"/>
                <w:sz w:val="24"/>
                <w:szCs w:val="24"/>
              </w:rPr>
              <w:lastRenderedPageBreak/>
              <w:t>fabricante, data de fabricação e validade, informação nutricional.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4EB0B1"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PCT</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DD75AD"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55</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F865F5"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10,00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6F6C486F"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550,00</w:t>
            </w:r>
          </w:p>
        </w:tc>
      </w:tr>
      <w:tr w:rsidR="00B652EA" w:rsidRPr="001902F5" w14:paraId="25D4E4A4"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7ECD1DFE"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1E049668"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Pão francês:</w:t>
            </w:r>
          </w:p>
          <w:p w14:paraId="310AD472" w14:textId="77777777" w:rsidR="00B652EA" w:rsidRPr="00BB259F" w:rsidRDefault="00B652EA" w:rsidP="00B652EA">
            <w:pPr>
              <w:spacing w:after="0" w:line="240" w:lineRule="auto"/>
              <w:jc w:val="both"/>
              <w:rPr>
                <w:rFonts w:ascii="Times New Roman" w:hAnsi="Times New Roman" w:cs="Times New Roman"/>
                <w:b/>
                <w:bCs/>
                <w:sz w:val="24"/>
                <w:szCs w:val="24"/>
              </w:rPr>
            </w:pPr>
            <w:r w:rsidRPr="00BB259F">
              <w:rPr>
                <w:rFonts w:ascii="Times New Roman" w:hAnsi="Times New Roman" w:cs="Times New Roman"/>
                <w:sz w:val="24"/>
                <w:szCs w:val="24"/>
              </w:rPr>
              <w:t>Pão francês, unidade de aproximadamente 50 gramas, deverá ser acondicionado em plástico transparente atóxico, limpo e não violado, resistente ao transporte e manuseio e que garanta a integridade do produto até o momento do consumo. Os pães após acondicionados na embalagem (com o máximo de 20 unidades por embalagem) deverá ser acondicionado em contentores plásticos específicos para o transporte. O produto deverá apresentar validade mínima de 30 (trinta) dias a partir da data de entrega na escola requisitante. Deve constar na embalagem: fabricante, as datas de fabricação e validade, informação nutricional.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84E9E4"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PCT</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0D8674"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30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EBD393"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20,00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48209A86"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600,00</w:t>
            </w:r>
          </w:p>
        </w:tc>
      </w:tr>
      <w:tr w:rsidR="00B652EA" w:rsidRPr="001902F5" w14:paraId="342A7DF9"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735438DF"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0116C64A"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Pastel assado:</w:t>
            </w:r>
          </w:p>
          <w:p w14:paraId="61C1C159" w14:textId="77777777" w:rsidR="00B652EA" w:rsidRPr="00BB259F" w:rsidRDefault="00B652EA" w:rsidP="00B652EA">
            <w:pPr>
              <w:spacing w:after="0" w:line="240" w:lineRule="auto"/>
              <w:jc w:val="both"/>
              <w:rPr>
                <w:rFonts w:ascii="Times New Roman" w:hAnsi="Times New Roman" w:cs="Times New Roman"/>
                <w:b/>
                <w:bCs/>
                <w:sz w:val="24"/>
                <w:szCs w:val="24"/>
              </w:rPr>
            </w:pPr>
            <w:r w:rsidRPr="00BB259F">
              <w:rPr>
                <w:rFonts w:ascii="Times New Roman" w:hAnsi="Times New Roman" w:cs="Times New Roman"/>
                <w:sz w:val="24"/>
                <w:szCs w:val="24"/>
              </w:rPr>
              <w:t xml:space="preserve">Peso líquido aproximado: 100g; Embalagem: deve ser acondicionada em embalagem plástica transparente, atóxico, não violado, resistente manipulação e ao transporte e acondicionado para entrega em caixa de papelão. Deve constar na embalagem rótulo com as informações do fabricante, ingredientes, data de fabricação e validade, informação nutricional. 1) DESCRIÇÃO: produtos de confeitaria são os obtidos por cocção adequada de massa preparada com farinhas brancas ou integrais, amidos, féculas e outras substâncias alimentícias, doces ou salgados, recheados ou não. O produto é designado por nomes populares consagrados ou de acordo com a substância que o caracteriza. 2) CRITÉRIOS DE AVALIAÇÃO DO PRODUTO: Pastel assado de frango ou carne bovina é massa assada preparada à base de farinha de trigo branca ou integral enriquecida com ferro e ácido fólico, gordura, fermento, sal, recheada. Assada com recheio de frango desfiado ou carne bovina, cebola, tomate sem semente e sem pele, sal, óleo de soja e orégano próprio para o consumo deve: a) ser preparado com matérias primas sãs, limpas e </w:t>
            </w:r>
            <w:r w:rsidRPr="00BB259F">
              <w:rPr>
                <w:rFonts w:ascii="Times New Roman" w:hAnsi="Times New Roman" w:cs="Times New Roman"/>
                <w:sz w:val="24"/>
                <w:szCs w:val="24"/>
              </w:rPr>
              <w:lastRenderedPageBreak/>
              <w:t xml:space="preserve">em perfeito estado de conservação. Não é tolerado o emprego de corantes na confecção da massa; b) não deve ter indícios de fermentação, mofo e estar em perfeito estado de conservação; c) ser rotulado de acordo com a legislação vigente; d) ausência de sujidades, parasitos, larvas e corpos estranhos; i) Características Organolépticas, Físico Químicas, </w:t>
            </w:r>
            <w:proofErr w:type="gramStart"/>
            <w:r w:rsidRPr="00BB259F">
              <w:rPr>
                <w:rFonts w:ascii="Times New Roman" w:hAnsi="Times New Roman" w:cs="Times New Roman"/>
                <w:sz w:val="24"/>
                <w:szCs w:val="24"/>
              </w:rPr>
              <w:t>Microbiológicas e Microscópicas</w:t>
            </w:r>
            <w:proofErr w:type="gramEnd"/>
            <w:r w:rsidRPr="00BB259F">
              <w:rPr>
                <w:rFonts w:ascii="Times New Roman" w:hAnsi="Times New Roman" w:cs="Times New Roman"/>
                <w:sz w:val="24"/>
                <w:szCs w:val="24"/>
              </w:rPr>
              <w:t xml:space="preserve"> deverão estar de acordo com a legislação sanitária vigente.</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236393"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AFE774"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1400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4F19F1"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3DA3135C"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7.000,00</w:t>
            </w:r>
          </w:p>
        </w:tc>
      </w:tr>
      <w:tr w:rsidR="00B652EA" w:rsidRPr="001902F5" w14:paraId="343C1538"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5D2F9338"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052FBC6A" w14:textId="77777777" w:rsidR="00B652EA" w:rsidRPr="00BB259F" w:rsidRDefault="00B652EA" w:rsidP="00B652EA">
            <w:pPr>
              <w:spacing w:after="0" w:line="240" w:lineRule="auto"/>
              <w:jc w:val="both"/>
              <w:rPr>
                <w:rFonts w:ascii="Times New Roman" w:hAnsi="Times New Roman" w:cs="Times New Roman"/>
                <w:sz w:val="24"/>
                <w:szCs w:val="24"/>
              </w:rPr>
            </w:pPr>
            <w:r w:rsidRPr="00BB259F">
              <w:rPr>
                <w:rFonts w:ascii="Times New Roman" w:hAnsi="Times New Roman" w:cs="Times New Roman"/>
                <w:b/>
                <w:bCs/>
                <w:sz w:val="24"/>
                <w:szCs w:val="24"/>
              </w:rPr>
              <w:t>Pastel assado:</w:t>
            </w:r>
          </w:p>
          <w:p w14:paraId="135BE5A8" w14:textId="77777777" w:rsidR="00B652EA" w:rsidRPr="00BB259F" w:rsidRDefault="00B652EA" w:rsidP="00B652EA">
            <w:pPr>
              <w:spacing w:after="0" w:line="240" w:lineRule="auto"/>
              <w:jc w:val="both"/>
              <w:rPr>
                <w:rFonts w:ascii="Times New Roman" w:hAnsi="Times New Roman" w:cs="Times New Roman"/>
                <w:b/>
                <w:bCs/>
                <w:sz w:val="24"/>
                <w:szCs w:val="24"/>
              </w:rPr>
            </w:pPr>
            <w:r w:rsidRPr="00BB259F">
              <w:rPr>
                <w:rFonts w:ascii="Times New Roman" w:hAnsi="Times New Roman" w:cs="Times New Roman"/>
                <w:sz w:val="24"/>
                <w:szCs w:val="24"/>
              </w:rPr>
              <w:t xml:space="preserve">Peso líquido aproximado: 50g; Embalagem: deve ser acondicionada em embalagem plástica transparente, atóxico, não violado, resistente manipulação e ao transporte e acondicionado para entrega em caixa de papelão. Deve constar na embalagem rótulo com as informações do fabricante, ingredientes, data de fabricação e validade, informação nutricional. 1) DESCRIÇÃO: produtos de confeitaria são os obtidos por cocção adequada de massa preparada com farinhas brancas ou integrais, amidos, féculas e outras substâncias alimentícias, doces ou salgados, recheados ou não. O produto é designado por nomes populares consagrados ou de acordo com a substância que o caracteriza. 2) CRITÉRIOS DE AVALIAÇÃO DO PRODUTO: Pastel assado de frango ou carne bovina é massa assada preparada à base de farinha de trigo branca ou integral enriquecida com ferro e ácido fólico, gordura, fermento, sal, recheada. Assada com recheio de frango desfiado ou carne bovina, cebola, tomate sem semente e sem pele, sal, óleo de soja e orégano próprio para o consumo deve: a) ser preparado com matérias primas sãs, limpas e em perfeito estado de conservação. Não é tolerado o emprego de corantes na confecção da massa; b) não deve ter indícios de fermentação, mofo e estar em perfeito estado de conservação; c) ser rotulado de acordo com a legislação vigente; d) ausência de sujidades, parasitos, larvas e corpos </w:t>
            </w:r>
            <w:r w:rsidRPr="00BB259F">
              <w:rPr>
                <w:rFonts w:ascii="Times New Roman" w:hAnsi="Times New Roman" w:cs="Times New Roman"/>
                <w:sz w:val="24"/>
                <w:szCs w:val="24"/>
              </w:rPr>
              <w:lastRenderedPageBreak/>
              <w:t xml:space="preserve">estranhos; i) Características Organolépticas, Físico Químicas, </w:t>
            </w:r>
            <w:proofErr w:type="gramStart"/>
            <w:r w:rsidRPr="00BB259F">
              <w:rPr>
                <w:rFonts w:ascii="Times New Roman" w:hAnsi="Times New Roman" w:cs="Times New Roman"/>
                <w:sz w:val="24"/>
                <w:szCs w:val="24"/>
              </w:rPr>
              <w:t>Microbiológicas e Microscópicas</w:t>
            </w:r>
            <w:proofErr w:type="gramEnd"/>
            <w:r w:rsidRPr="00BB259F">
              <w:rPr>
                <w:rFonts w:ascii="Times New Roman" w:hAnsi="Times New Roman" w:cs="Times New Roman"/>
                <w:sz w:val="24"/>
                <w:szCs w:val="24"/>
              </w:rPr>
              <w:t xml:space="preserve"> deverão estar de acordo com a legislação sanitária vigente.</w:t>
            </w:r>
            <w:r w:rsidRPr="00BB259F">
              <w:rPr>
                <w:rFonts w:ascii="Times New Roman" w:hAnsi="Times New Roman" w:cs="Times New Roman"/>
                <w:sz w:val="24"/>
                <w:szCs w:val="24"/>
              </w:rPr>
              <w:tab/>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862BE2"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4E4C61"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D4DF75"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2,50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088D6A85"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2.000,00</w:t>
            </w:r>
          </w:p>
        </w:tc>
      </w:tr>
      <w:tr w:rsidR="00B652EA" w:rsidRPr="001902F5" w14:paraId="3243E534"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0006DD93"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226F1287"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Repolho verde:</w:t>
            </w:r>
          </w:p>
          <w:p w14:paraId="1A269722"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sz w:val="24"/>
                <w:szCs w:val="24"/>
              </w:rPr>
              <w:t>Repolho in natura deverá estar livre de enfermidades e insetos; não estar danificadas por qualquer lesão de origem física ou mecânica que afete a sua aparência;</w:t>
            </w:r>
          </w:p>
          <w:p w14:paraId="5580A0CB" w14:textId="77777777" w:rsidR="00B652EA" w:rsidRPr="00BB259F" w:rsidRDefault="00B652EA" w:rsidP="00B652EA">
            <w:pPr>
              <w:spacing w:after="0" w:line="240" w:lineRule="auto"/>
              <w:jc w:val="both"/>
              <w:rPr>
                <w:rFonts w:ascii="Times New Roman" w:hAnsi="Times New Roman" w:cs="Times New Roman"/>
                <w:b/>
                <w:bCs/>
                <w:sz w:val="24"/>
                <w:szCs w:val="24"/>
              </w:rPr>
            </w:pPr>
            <w:r w:rsidRPr="00BB259F">
              <w:rPr>
                <w:rFonts w:ascii="Times New Roman" w:hAnsi="Times New Roman"/>
                <w:sz w:val="24"/>
                <w:szCs w:val="24"/>
              </w:rPr>
              <w:t>Unidade de aproximadamente 2Kg.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A57F19"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09C117"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41757C"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0944DFA1"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750,00</w:t>
            </w:r>
          </w:p>
        </w:tc>
      </w:tr>
      <w:tr w:rsidR="00B652EA" w:rsidRPr="001902F5" w14:paraId="50EE05A1"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71BCBAD4"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0584708"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Frutas naturais congeladas:</w:t>
            </w:r>
          </w:p>
          <w:p w14:paraId="05A9ED07"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Polpa de fruta natural de laranja, morango e uva, congeladas, preparada com frutas sãs, limpas e isentas de parasitos e detritos animais ou vegetais. Não deve conter fragmentos das partes não comestíveis da fruta, nem substâncias estranhas a sua composição normal. Deverá se apresentar acondicionada em embalagens transparentes com peso líquido de 01 Kg, com informações nutricionais de acesso ao consumidor. Proveniente de estabelecimento com Selo de Inspeção Sanitária.</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F6E767"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184DA9"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680DD0"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20,00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32E687A1"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3.600,00</w:t>
            </w:r>
          </w:p>
        </w:tc>
      </w:tr>
      <w:tr w:rsidR="00B652EA" w:rsidRPr="001902F5" w14:paraId="5EF096E1"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565AC70E"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3934E8E"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Polpa de tomate concentrada:</w:t>
            </w:r>
          </w:p>
          <w:p w14:paraId="7539A20E"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Polpa de tomate congelada. Produzida a partir de matéria-prima de 1ª qualidade. Cor, odor e sabor característicos. Isentos de quaisquer elementos/produtos não pertencentes ao alimento, bem como insetos e partes não comestíveis. Embalagem plástica atóxica, resistente, não violada. Deve conter rótulo com informações do fabricante, data de fabricação, validade, informações nutricionais. Embalagem de 1 Kg.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0AF8AF"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F32652"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11DBF9"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22,00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7930C488"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1.100,00</w:t>
            </w:r>
          </w:p>
        </w:tc>
      </w:tr>
      <w:tr w:rsidR="00B652EA" w:rsidRPr="001902F5" w14:paraId="32A221D1"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4ED93125"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D3F387F"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Tomate:</w:t>
            </w:r>
          </w:p>
          <w:p w14:paraId="7D675B17"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 xml:space="preserve">Tomate de primeira qualidade, com tamanho médio padronizado, fresco, inteiro e sãs. Apresentando grau de maturação tal que lhe permita suportar a manipulação, o transporte e a conservação em condições adequadas para o consumo. Isento de substâncias terrosas, sem sujidades ou corpos estranhos aderidos à superfície externa. Sem parasitos, larvas ou outros animais nos produtos e embalagens. Sem umidade externa anormal. Isentos de odor e sabor estranhos. O produto deverá </w:t>
            </w:r>
            <w:r w:rsidRPr="00BB259F">
              <w:rPr>
                <w:rFonts w:ascii="Times New Roman" w:hAnsi="Times New Roman"/>
                <w:sz w:val="24"/>
                <w:szCs w:val="24"/>
              </w:rPr>
              <w:lastRenderedPageBreak/>
              <w:t xml:space="preserve">estar acondicionado em sacos plásticos ou caixas plásticas devidamente higienizadas para o transporte do produto até o local de entrega. A entrega deverá ser realizada conforme pedido no período de safra. </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1E8469"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CA57C9"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9670DF"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7,00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1974D87E"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1.260,0</w:t>
            </w:r>
          </w:p>
        </w:tc>
      </w:tr>
      <w:tr w:rsidR="00B652EA" w:rsidRPr="001902F5" w14:paraId="7BFF812D"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0F82E6D"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1C19BF1D"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Tempero verde:</w:t>
            </w:r>
          </w:p>
          <w:p w14:paraId="22C57D83"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 xml:space="preserve">Tempero verde </w:t>
            </w:r>
            <w:r w:rsidRPr="00BB259F">
              <w:rPr>
                <w:rFonts w:ascii="Times New Roman" w:hAnsi="Times New Roman"/>
                <w:i/>
                <w:iCs/>
                <w:sz w:val="24"/>
                <w:szCs w:val="24"/>
              </w:rPr>
              <w:t>in natura</w:t>
            </w:r>
            <w:r w:rsidRPr="00BB259F">
              <w:rPr>
                <w:rFonts w:ascii="Times New Roman" w:hAnsi="Times New Roman"/>
                <w:sz w:val="24"/>
                <w:szCs w:val="24"/>
              </w:rPr>
              <w:t xml:space="preserve">, isento de substâncias nocivas e parasitas. Composição salsa e cebolinha, </w:t>
            </w:r>
            <w:proofErr w:type="gramStart"/>
            <w:r w:rsidRPr="00BB259F">
              <w:rPr>
                <w:rFonts w:ascii="Times New Roman" w:hAnsi="Times New Roman"/>
                <w:sz w:val="24"/>
                <w:szCs w:val="24"/>
              </w:rPr>
              <w:t>variedades salsa</w:t>
            </w:r>
            <w:proofErr w:type="gramEnd"/>
            <w:r w:rsidRPr="00BB259F">
              <w:rPr>
                <w:rFonts w:ascii="Times New Roman" w:hAnsi="Times New Roman"/>
                <w:sz w:val="24"/>
                <w:szCs w:val="24"/>
              </w:rPr>
              <w:t xml:space="preserve"> comum, variedades cebolinha todo ano. Maço de aproximadamente 80g, colheita do dia.</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6CCEBE"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MÇ</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43F713"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120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6A5DE5"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1FA0EF0D"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600,00</w:t>
            </w:r>
          </w:p>
        </w:tc>
      </w:tr>
      <w:tr w:rsidR="00B652EA" w:rsidRPr="001902F5" w14:paraId="1A7399D0"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40B8D6E"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1A3D6A63"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Sonho assado:</w:t>
            </w:r>
          </w:p>
          <w:p w14:paraId="41271EFF" w14:textId="0E34BA4C"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Tipo simples, com recheio (creme, doce de leite ou goiabada). Produzida com matéria-prima de 1ª qualidade. Devem estar íntegros (inteiros), cor, odor e sabor característico. Livre de sujidades e quaisquer outros materiais não pertencentes ao alimento. Serão rejeitados sonhos mal assad</w:t>
            </w:r>
            <w:r>
              <w:rPr>
                <w:rFonts w:ascii="Times New Roman" w:hAnsi="Times New Roman"/>
                <w:sz w:val="24"/>
                <w:szCs w:val="24"/>
              </w:rPr>
              <w:t>o</w:t>
            </w:r>
            <w:r w:rsidRPr="00BB259F">
              <w:rPr>
                <w:rFonts w:ascii="Times New Roman" w:hAnsi="Times New Roman"/>
                <w:sz w:val="24"/>
                <w:szCs w:val="24"/>
              </w:rPr>
              <w:t>s, queimados, amassadas, achatados, "embatumados" aspecto massa pesada e de características organolépticas anormais. Embalagem em material atóxico, plástico, íntegro e não violado, deve conter rótulo com descrições, data de fabricação e validade e quantidade. Unidade de aproximadamente 80g.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DCFDF9"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07EB0E"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900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D181BB"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p w14:paraId="076AB057"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5,00</w:t>
            </w:r>
          </w:p>
          <w:p w14:paraId="22FB9F12"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2A12487D"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4.500,00</w:t>
            </w:r>
          </w:p>
        </w:tc>
      </w:tr>
      <w:tr w:rsidR="00B652EA" w:rsidRPr="001902F5" w14:paraId="401E334D"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5FE06F17"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4012BDD7" w14:textId="77777777" w:rsidR="00B652EA" w:rsidRPr="00BB259F" w:rsidRDefault="00B652EA" w:rsidP="00B652EA">
            <w:pPr>
              <w:spacing w:after="0" w:line="240" w:lineRule="auto"/>
              <w:jc w:val="both"/>
              <w:rPr>
                <w:rFonts w:ascii="Times New Roman" w:hAnsi="Times New Roman"/>
                <w:sz w:val="24"/>
                <w:szCs w:val="24"/>
              </w:rPr>
            </w:pPr>
            <w:proofErr w:type="spellStart"/>
            <w:r w:rsidRPr="00BB259F">
              <w:rPr>
                <w:rFonts w:ascii="Times New Roman" w:hAnsi="Times New Roman"/>
                <w:b/>
                <w:bCs/>
                <w:sz w:val="24"/>
                <w:szCs w:val="24"/>
              </w:rPr>
              <w:t>Tortei</w:t>
            </w:r>
            <w:proofErr w:type="spellEnd"/>
            <w:r w:rsidRPr="00BB259F">
              <w:rPr>
                <w:rFonts w:ascii="Times New Roman" w:hAnsi="Times New Roman"/>
                <w:b/>
                <w:bCs/>
                <w:sz w:val="24"/>
                <w:szCs w:val="24"/>
              </w:rPr>
              <w:t xml:space="preserve"> caseiro:</w:t>
            </w:r>
          </w:p>
          <w:p w14:paraId="2A09BDF1"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Sem adição de produtos químicos ou conservantes. Recheado com moranga, sal e tempero verde. Com tamanhos regulares, isento de mofo, de odores e de substâncias estranhas. Embalagem plástica, resistente, com 01kg. Margem de aceitação de 80g para mais ou para menos. O produto deverá ser rotulado com data de fabricação, identificação do produto, ingredientes e prazo de validade. O produto deve ser entregue congelado e em recipiente adequado isopor ou caixa térmica - devidamente higienizado sem panos, papel, toalhas ou similares no seu interior.</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C8A269"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0B8A81"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CD7A70"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24,00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6CDEF307"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1.440,00</w:t>
            </w:r>
          </w:p>
        </w:tc>
      </w:tr>
      <w:tr w:rsidR="00B652EA" w:rsidRPr="001902F5" w14:paraId="772C59EF"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61A2F034"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42E5F5EC"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Pão de batata recheado:</w:t>
            </w:r>
          </w:p>
          <w:p w14:paraId="0B184251"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 xml:space="preserve">Sem adição de produtos químicos ou conservantes. Recheado com ricota, frango ou carne. Em tamanhos regulares pesando aproximadamente 80g, sem deterioração, </w:t>
            </w:r>
            <w:r w:rsidRPr="00BB259F">
              <w:rPr>
                <w:rFonts w:ascii="Times New Roman" w:hAnsi="Times New Roman"/>
                <w:sz w:val="24"/>
                <w:szCs w:val="24"/>
              </w:rPr>
              <w:lastRenderedPageBreak/>
              <w:t>sem presença de substancias e odores estranhos. Embalagem plástica, resistente, com aproximadamente 10 unidades. O produto deverá ser rotulado com data de fabricação, identificação do produto, ingredientes, prazo de validade. O produto deve ser entregue fresco e em recipiente adequado isopor ou caixa térmica - devidamente higienizado sem panos, papel, toalhas ou similares no seu interior.</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B4E043"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0C4515"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C2E8D5"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6F6B01AE"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5.100,00</w:t>
            </w:r>
          </w:p>
        </w:tc>
      </w:tr>
      <w:tr w:rsidR="00B652EA" w:rsidRPr="001902F5" w14:paraId="52FF2318"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7B830B0D"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6D4BDAD8"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Mini pizza</w:t>
            </w:r>
          </w:p>
          <w:p w14:paraId="12178AAE"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 xml:space="preserve">Pizza assada, recheio de frango, carne, ou calabresa, legumes com molho de tomate natural, queijo </w:t>
            </w:r>
            <w:proofErr w:type="spellStart"/>
            <w:r w:rsidRPr="00BB259F">
              <w:rPr>
                <w:rFonts w:ascii="Times New Roman" w:hAnsi="Times New Roman"/>
                <w:sz w:val="24"/>
                <w:szCs w:val="24"/>
              </w:rPr>
              <w:t>mussarela</w:t>
            </w:r>
            <w:proofErr w:type="spellEnd"/>
            <w:r w:rsidRPr="00BB259F">
              <w:rPr>
                <w:rFonts w:ascii="Times New Roman" w:hAnsi="Times New Roman"/>
                <w:sz w:val="24"/>
                <w:szCs w:val="24"/>
              </w:rPr>
              <w:t>, orégano. Unidade de aproximadamente 160g. A base de farinha de trigo, formato característico, fresca com aspecto e odor agradável, mantida sob refrigeração, pré-assada, recoberta com papel filme. Rótulo contendo na embalagem data de fabricação, prazo de validade, nome produtor, peso líquido, sabores, lista de ingredientes e informação nutricional.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2FF294"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79E88A"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1100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DAC8A1"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5D4FA1CD"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5.500,00</w:t>
            </w:r>
          </w:p>
        </w:tc>
      </w:tr>
      <w:tr w:rsidR="00B652EA" w:rsidRPr="001902F5" w14:paraId="7B483090"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20F21F98"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03B2D5D3"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Mini pizza</w:t>
            </w:r>
          </w:p>
          <w:p w14:paraId="7EC1BDB1"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 xml:space="preserve">Pizza assada, recheio de frango, carne, ou calabresa, legumes com molho de tomate natural, queijo </w:t>
            </w:r>
            <w:proofErr w:type="spellStart"/>
            <w:r w:rsidRPr="00BB259F">
              <w:rPr>
                <w:rFonts w:ascii="Times New Roman" w:hAnsi="Times New Roman"/>
                <w:sz w:val="24"/>
                <w:szCs w:val="24"/>
              </w:rPr>
              <w:t>mussarela</w:t>
            </w:r>
            <w:proofErr w:type="spellEnd"/>
            <w:r w:rsidRPr="00BB259F">
              <w:rPr>
                <w:rFonts w:ascii="Times New Roman" w:hAnsi="Times New Roman"/>
                <w:sz w:val="24"/>
                <w:szCs w:val="24"/>
              </w:rPr>
              <w:t>, orégano. Unidade de aproximadamente 90g. A base de farinha de trigo, formato característico, fresca com aspecto e odor agradável, mantida sob refrigeração, pré-assada, recoberta com papel filme. Rótulo contendo na embalagem data de fabricação, prazo de validade, nome produtor, peso líquido, sabores, lista de ingredientes e informação nutricional.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97186C"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90E171"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258FB5"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2,50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2D06DC8F"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2.000,00</w:t>
            </w:r>
          </w:p>
        </w:tc>
      </w:tr>
      <w:tr w:rsidR="00B652EA" w:rsidRPr="001902F5" w14:paraId="26A86FFB"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B7C039E"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FA38F40"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Abobrinha verde/italiana:</w:t>
            </w:r>
          </w:p>
          <w:p w14:paraId="40BB75B3"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 xml:space="preserve">De primeira qualidade, com tamanho médio padronizado, frescas, inteiras e sãs. Apresentando grau de maturação tal que lhe permita suportar a manipulação, o transporte e a conservação em condições adequadas para o consumo. Isentas de substâncias terrosas, sem sujidades ou corpos estranhos aderidos à superfície externa. Sem parasitos, larvas ou outros animais nos produtos e embalagens. Sem umidade externa anormal. Isentas de odor e sabor estranhos. O produto deverá </w:t>
            </w:r>
            <w:r w:rsidRPr="00BB259F">
              <w:rPr>
                <w:rFonts w:ascii="Times New Roman" w:hAnsi="Times New Roman"/>
                <w:sz w:val="24"/>
                <w:szCs w:val="24"/>
              </w:rPr>
              <w:lastRenderedPageBreak/>
              <w:t>estar acondicionado em sacos plásticos ou caixas plásticas devidamente higienizadas para o transporte do produto até o local de entrega.</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9F19C8"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AD11FA"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979BA1"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313A5A56"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100,00</w:t>
            </w:r>
          </w:p>
        </w:tc>
      </w:tr>
      <w:tr w:rsidR="00B652EA" w:rsidRPr="001902F5" w14:paraId="295A1E35"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26DCC8C0"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F0E3C0C"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Pepino salada:</w:t>
            </w:r>
          </w:p>
          <w:p w14:paraId="60229171"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De primeira qualidade, com tamanho médio padronizado, frescas, inteiras e sãs. Apresentando grau de maturação tal que lhe permita suportar a manipulação, o transporte e a conservação em condições adequadas para o consumo.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328A46"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EF5A54"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68F327"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6C44E034"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200,00</w:t>
            </w:r>
          </w:p>
        </w:tc>
      </w:tr>
      <w:tr w:rsidR="00B652EA" w:rsidRPr="001902F5" w14:paraId="4D866DF3"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01459FB7"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670CD564"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Geleia de fruta:</w:t>
            </w:r>
          </w:p>
          <w:p w14:paraId="72635A15"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 xml:space="preserve">Geleia, consistente, bem cozida, sem mofos e fermentações, sabores diversos, boa qualidade, com inspeção/certificação sanitária e rotulagem conforme legislação específica. Embalagem de 01 Kg. Os sabores a serem entregues deverão ser conforme solicitação prévia. </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83CD7D"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6F29FA"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AA0F11"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28,95</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691108AB"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289,50</w:t>
            </w:r>
          </w:p>
        </w:tc>
      </w:tr>
      <w:tr w:rsidR="00B652EA" w:rsidRPr="001902F5" w14:paraId="24CB8FCA"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3934D759"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3B364387" w14:textId="77777777" w:rsidR="00B652EA" w:rsidRPr="00BB259F" w:rsidRDefault="00B652EA" w:rsidP="00B652EA">
            <w:pPr>
              <w:spacing w:after="0" w:line="240" w:lineRule="auto"/>
              <w:jc w:val="both"/>
              <w:rPr>
                <w:rFonts w:ascii="Times New Roman" w:hAnsi="Times New Roman"/>
                <w:sz w:val="24"/>
                <w:szCs w:val="24"/>
              </w:rPr>
            </w:pPr>
            <w:proofErr w:type="spellStart"/>
            <w:r w:rsidRPr="00BB259F">
              <w:rPr>
                <w:rFonts w:ascii="Times New Roman" w:hAnsi="Times New Roman"/>
                <w:b/>
                <w:sz w:val="24"/>
                <w:szCs w:val="24"/>
              </w:rPr>
              <w:t>Agnoline</w:t>
            </w:r>
            <w:proofErr w:type="spellEnd"/>
            <w:r w:rsidRPr="00BB259F">
              <w:rPr>
                <w:rFonts w:ascii="Times New Roman" w:hAnsi="Times New Roman"/>
                <w:b/>
                <w:sz w:val="24"/>
                <w:szCs w:val="24"/>
              </w:rPr>
              <w:t>:</w:t>
            </w:r>
          </w:p>
          <w:p w14:paraId="2BC975D9"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Recheado com frango, sal e tempero verde. Isento de mofo, de odores e substâncias estranhas. Embalagem plástica resistente, com 01kg. O produto deverá ser rotulado com: identificação do produto, data de fabricação, ingredientes e prazo de validade. O produto deve ser entregue congelado e em recipiente adequado isopor ou caixa térmica - devidamente higienizado sem panos, papel, toalhas ou similares no seu interior.</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BADD92"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D31EC8"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5091FB"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38,00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78FD3447"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1.900,00</w:t>
            </w:r>
          </w:p>
        </w:tc>
      </w:tr>
      <w:tr w:rsidR="00B652EA" w:rsidRPr="001902F5" w14:paraId="263E7BB2"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305805EF"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3BE87B97"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sz w:val="24"/>
                <w:szCs w:val="24"/>
              </w:rPr>
              <w:t>Panqueca recheada:</w:t>
            </w:r>
          </w:p>
          <w:p w14:paraId="60DA1A8F" w14:textId="77777777" w:rsidR="00B652EA" w:rsidRPr="00BB259F" w:rsidRDefault="00B652EA" w:rsidP="00B652EA">
            <w:pPr>
              <w:spacing w:after="0" w:line="240" w:lineRule="auto"/>
              <w:jc w:val="both"/>
              <w:rPr>
                <w:rFonts w:ascii="Times New Roman" w:hAnsi="Times New Roman"/>
                <w:b/>
                <w:sz w:val="24"/>
                <w:szCs w:val="24"/>
              </w:rPr>
            </w:pPr>
            <w:r w:rsidRPr="00BB259F">
              <w:rPr>
                <w:rFonts w:ascii="Times New Roman" w:hAnsi="Times New Roman"/>
                <w:sz w:val="24"/>
                <w:szCs w:val="24"/>
              </w:rPr>
              <w:t xml:space="preserve">Panqueca recheada (frango/carne) frescas, deverão estar </w:t>
            </w:r>
            <w:proofErr w:type="gramStart"/>
            <w:r w:rsidRPr="00BB259F">
              <w:rPr>
                <w:rFonts w:ascii="Times New Roman" w:hAnsi="Times New Roman"/>
                <w:sz w:val="24"/>
                <w:szCs w:val="24"/>
              </w:rPr>
              <w:t>acondicionada</w:t>
            </w:r>
            <w:proofErr w:type="gramEnd"/>
            <w:r w:rsidRPr="00BB259F">
              <w:rPr>
                <w:rFonts w:ascii="Times New Roman" w:hAnsi="Times New Roman"/>
                <w:sz w:val="24"/>
                <w:szCs w:val="24"/>
              </w:rPr>
              <w:t xml:space="preserve"> em embalagens resistentes ao transporte e manuseio e que garante a integridade do produto até o momento do consumo. Unidade de aproximadamente 200g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39BD76"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2625B9"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1000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81D31E"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5,50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7D8D067A"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5.500,00</w:t>
            </w:r>
          </w:p>
        </w:tc>
      </w:tr>
      <w:tr w:rsidR="00B652EA" w:rsidRPr="001902F5" w14:paraId="2EF44EC0"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461C1B6E"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3F55148A"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sz w:val="24"/>
                <w:szCs w:val="24"/>
              </w:rPr>
              <w:t xml:space="preserve">Suco de fruta integral: </w:t>
            </w:r>
          </w:p>
          <w:p w14:paraId="3E01DA35" w14:textId="77777777" w:rsidR="00B652EA" w:rsidRPr="00BB259F" w:rsidRDefault="00B652EA" w:rsidP="00B652EA">
            <w:pPr>
              <w:spacing w:after="0" w:line="240" w:lineRule="auto"/>
              <w:jc w:val="both"/>
              <w:rPr>
                <w:rFonts w:ascii="Times New Roman" w:hAnsi="Times New Roman"/>
                <w:b/>
                <w:sz w:val="24"/>
                <w:szCs w:val="24"/>
              </w:rPr>
            </w:pPr>
            <w:r w:rsidRPr="00BB259F">
              <w:rPr>
                <w:rFonts w:ascii="Times New Roman" w:hAnsi="Times New Roman"/>
                <w:sz w:val="24"/>
                <w:szCs w:val="24"/>
              </w:rPr>
              <w:t xml:space="preserve">Suco de fruta, sabores: Uva, maçã, maçã e maracujá, uva e maçã, - embalagem de 1,5 L. Integral 100%, sem adição de açúcar e sem conservantes. Não alcoólico e não fermentado. Embalagem de </w:t>
            </w:r>
            <w:r w:rsidRPr="00BB259F">
              <w:rPr>
                <w:rFonts w:ascii="Times New Roman" w:hAnsi="Times New Roman"/>
                <w:sz w:val="24"/>
                <w:szCs w:val="24"/>
                <w:shd w:val="clear" w:color="auto" w:fill="FFFFFF"/>
              </w:rPr>
              <w:t>Plástico </w:t>
            </w:r>
            <w:r w:rsidRPr="00BB259F">
              <w:rPr>
                <w:rStyle w:val="nfase"/>
                <w:bCs/>
                <w:i w:val="0"/>
                <w:iCs w:val="0"/>
                <w:sz w:val="24"/>
                <w:szCs w:val="24"/>
                <w:shd w:val="clear" w:color="auto" w:fill="FFFFFF"/>
              </w:rPr>
              <w:t>Pet,</w:t>
            </w:r>
            <w:r w:rsidRPr="00BB259F">
              <w:rPr>
                <w:rStyle w:val="nfase"/>
                <w:bCs/>
                <w:sz w:val="24"/>
                <w:szCs w:val="24"/>
              </w:rPr>
              <w:t xml:space="preserve"> t</w:t>
            </w:r>
            <w:r w:rsidRPr="00BB259F">
              <w:rPr>
                <w:rFonts w:ascii="Times New Roman" w:hAnsi="Times New Roman"/>
                <w:sz w:val="24"/>
                <w:szCs w:val="24"/>
                <w:shd w:val="clear" w:color="auto" w:fill="FFFFFF"/>
              </w:rPr>
              <w:t>ampa com Lacre</w:t>
            </w:r>
            <w:r w:rsidRPr="00BB259F">
              <w:rPr>
                <w:rFonts w:ascii="Times New Roman" w:hAnsi="Times New Roman"/>
                <w:sz w:val="24"/>
                <w:szCs w:val="24"/>
              </w:rPr>
              <w:t xml:space="preserve">. Contendo a data de fabricação e validade mínima de 1 ano. </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1D088E"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DE1F9B"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6F45FE"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15,70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37DCDC18"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2.355,00</w:t>
            </w:r>
          </w:p>
        </w:tc>
      </w:tr>
      <w:tr w:rsidR="00B652EA" w:rsidRPr="001902F5" w14:paraId="527502E7"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6D7DE0E8"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112A1739"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sz w:val="24"/>
                <w:szCs w:val="24"/>
              </w:rPr>
              <w:t xml:space="preserve">Vagem </w:t>
            </w:r>
          </w:p>
          <w:p w14:paraId="16C9B1C3" w14:textId="77777777" w:rsidR="00B652EA" w:rsidRPr="00BB259F" w:rsidRDefault="00B652EA" w:rsidP="00B652EA">
            <w:pPr>
              <w:spacing w:after="0" w:line="240" w:lineRule="auto"/>
              <w:jc w:val="both"/>
              <w:rPr>
                <w:rFonts w:ascii="Times New Roman" w:hAnsi="Times New Roman"/>
                <w:b/>
                <w:sz w:val="24"/>
                <w:szCs w:val="24"/>
              </w:rPr>
            </w:pPr>
            <w:r w:rsidRPr="00BB259F">
              <w:rPr>
                <w:rFonts w:ascii="Times New Roman" w:hAnsi="Times New Roman"/>
                <w:sz w:val="24"/>
                <w:szCs w:val="24"/>
              </w:rPr>
              <w:t xml:space="preserve">Produto in natura, integro, sem machucados internos e externos, cor uniforme, sem perfurações ou ferrugens. Embalagem primária: saco plástico transparente contendo no mínimo 1Kg do produto. </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B54754"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rPr>
              <w:t>K</w:t>
            </w:r>
            <w:r>
              <w:rPr>
                <w:rFonts w:ascii="Times New Roman" w:eastAsia="Calibri" w:hAnsi="Times New Roman" w:cs="Times New Roman"/>
                <w:color w:val="000000"/>
                <w:sz w:val="24"/>
                <w:szCs w:val="24"/>
                <w:lang w:val="en-US"/>
              </w:rPr>
              <w:t>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7E31EB"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30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4DB406"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20,00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7B003819"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600,00</w:t>
            </w:r>
          </w:p>
        </w:tc>
      </w:tr>
      <w:tr w:rsidR="00B652EA" w:rsidRPr="001902F5" w14:paraId="72BC155B"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6DFD4071"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279E17CD"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sz w:val="24"/>
                <w:szCs w:val="24"/>
              </w:rPr>
              <w:t xml:space="preserve">Mini hamburguer </w:t>
            </w:r>
          </w:p>
          <w:p w14:paraId="7703EAE9" w14:textId="5B591795" w:rsidR="00B652EA" w:rsidRPr="00BB259F" w:rsidRDefault="00B652EA" w:rsidP="00B652EA">
            <w:pPr>
              <w:spacing w:after="0" w:line="240" w:lineRule="auto"/>
              <w:jc w:val="both"/>
              <w:rPr>
                <w:rFonts w:ascii="Times New Roman" w:hAnsi="Times New Roman"/>
                <w:b/>
                <w:sz w:val="24"/>
                <w:szCs w:val="24"/>
              </w:rPr>
            </w:pPr>
            <w:r w:rsidRPr="00BB259F">
              <w:rPr>
                <w:rFonts w:ascii="Times New Roman" w:hAnsi="Times New Roman"/>
                <w:sz w:val="24"/>
                <w:szCs w:val="24"/>
              </w:rPr>
              <w:t>Pão de hambú</w:t>
            </w:r>
            <w:r>
              <w:rPr>
                <w:rFonts w:ascii="Times New Roman" w:hAnsi="Times New Roman"/>
                <w:sz w:val="24"/>
                <w:szCs w:val="24"/>
              </w:rPr>
              <w:t>r</w:t>
            </w:r>
            <w:r w:rsidRPr="00BB259F">
              <w:rPr>
                <w:rFonts w:ascii="Times New Roman" w:hAnsi="Times New Roman"/>
                <w:sz w:val="24"/>
                <w:szCs w:val="24"/>
              </w:rPr>
              <w:t xml:space="preserve">guer com gramatura equivalente a 30 gramas, composto por farinha de trigo especial enriquecida com ferro e ácido fólico, açúcar, fermento, tendo como cobertura gergelim, de forma simétrica, com uniformidade no assado, macio, sem esfarelar, com aroma e sabor típico; com 01 bife de hambúrguer caseiro com 20 gramas, composto por carne bovina moída, água, sal e temperos naturais; 01 folha de alface lisa com tamanho proporcional ao pão, sanitizado de acordo com procedimento operacional da contratada, com as características organolépticas mantidas; 01 rodela de tomate com tamanho proporcional ao pão, sanitizado, maduro, com as características organolépticas mantidas; 01 fatia de queijo </w:t>
            </w:r>
            <w:proofErr w:type="spellStart"/>
            <w:r w:rsidRPr="00BB259F">
              <w:rPr>
                <w:rFonts w:ascii="Times New Roman" w:hAnsi="Times New Roman"/>
                <w:sz w:val="24"/>
                <w:szCs w:val="24"/>
              </w:rPr>
              <w:t>mussarela</w:t>
            </w:r>
            <w:proofErr w:type="spellEnd"/>
            <w:r w:rsidRPr="00BB259F">
              <w:rPr>
                <w:rFonts w:ascii="Times New Roman" w:hAnsi="Times New Roman"/>
                <w:sz w:val="24"/>
                <w:szCs w:val="24"/>
              </w:rPr>
              <w:t xml:space="preserve"> com tamanho proporcional ao pão. O mini hamburguer deverá conter na embalagem, data de fabricação, prazo de validade, nome do fornecedor, peso líquido, lista de ingredientes e informação nutricional. Embalagem com 10 unidades. A entrega deverá ser </w:t>
            </w:r>
            <w:proofErr w:type="gramStart"/>
            <w:r w:rsidRPr="00BB259F">
              <w:rPr>
                <w:rFonts w:ascii="Times New Roman" w:hAnsi="Times New Roman"/>
                <w:sz w:val="24"/>
                <w:szCs w:val="24"/>
              </w:rPr>
              <w:t>realizado</w:t>
            </w:r>
            <w:proofErr w:type="gramEnd"/>
            <w:r w:rsidRPr="00BB259F">
              <w:rPr>
                <w:rFonts w:ascii="Times New Roman" w:hAnsi="Times New Roman"/>
                <w:sz w:val="24"/>
                <w:szCs w:val="24"/>
              </w:rPr>
              <w:t xml:space="preserve"> conforme solicitado.</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57EBDF"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00B457"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1100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13177E"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397904DB"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8.800,00</w:t>
            </w:r>
          </w:p>
        </w:tc>
      </w:tr>
      <w:tr w:rsidR="00B652EA" w:rsidRPr="001902F5" w14:paraId="5D33E959"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348C2F0F"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00F6149D"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sz w:val="24"/>
                <w:szCs w:val="24"/>
              </w:rPr>
              <w:t xml:space="preserve">Macarrão parafuso </w:t>
            </w:r>
          </w:p>
          <w:p w14:paraId="7B818D6B" w14:textId="77777777" w:rsidR="00B652EA" w:rsidRPr="00BB259F" w:rsidRDefault="00B652EA" w:rsidP="00B652EA">
            <w:pPr>
              <w:spacing w:after="0" w:line="240" w:lineRule="auto"/>
              <w:jc w:val="both"/>
              <w:rPr>
                <w:rFonts w:ascii="Times New Roman" w:hAnsi="Times New Roman"/>
                <w:b/>
                <w:sz w:val="24"/>
                <w:szCs w:val="24"/>
              </w:rPr>
            </w:pPr>
            <w:r w:rsidRPr="00BB259F">
              <w:rPr>
                <w:rFonts w:ascii="Times New Roman" w:hAnsi="Times New Roman"/>
                <w:sz w:val="24"/>
                <w:szCs w:val="24"/>
              </w:rPr>
              <w:t xml:space="preserve">Massa com ovos, em embalagem resistente atóxica, contendo rótulo de identificação do fabricante, informações nutricionais e validade mínima de 3 meses a contar do recebimento. O fornecedor se responsabiliza pela troca do produto quando não atendidas </w:t>
            </w:r>
            <w:r w:rsidRPr="00BB259F">
              <w:rPr>
                <w:rFonts w:ascii="Times New Roman" w:hAnsi="Times New Roman"/>
                <w:sz w:val="24"/>
                <w:szCs w:val="24"/>
              </w:rPr>
              <w:lastRenderedPageBreak/>
              <w:t xml:space="preserve">às solicitações acima, sem ônus para a Prefeitura Municipal. Entregas conforme solicitação do setor da Alimentação Escolar. Embalagem de 1kg. </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1B3F87"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PC</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60F497"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30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93F076" w14:textId="3AE798FC" w:rsidR="00B652EA" w:rsidRDefault="005C03B2"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7,89</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547CD421"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p w14:paraId="53E2DA17" w14:textId="3C0E3AF3"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w:t>
            </w:r>
            <w:r w:rsidR="005C03B2">
              <w:rPr>
                <w:rFonts w:ascii="Times New Roman" w:eastAsia="Calibri" w:hAnsi="Times New Roman" w:cs="Times New Roman"/>
                <w:color w:val="000000"/>
                <w:sz w:val="24"/>
                <w:szCs w:val="24"/>
                <w:lang w:val="en-US"/>
              </w:rPr>
              <w:t>36,70</w:t>
            </w:r>
          </w:p>
          <w:p w14:paraId="40D597F8"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tc>
      </w:tr>
      <w:tr w:rsidR="00B652EA" w:rsidRPr="001902F5" w14:paraId="712A70ED" w14:textId="77777777" w:rsidTr="002D25F6">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2B8BD685"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2EB18854"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Esfirra salgada:</w:t>
            </w:r>
          </w:p>
          <w:p w14:paraId="6BC7DA73" w14:textId="77777777" w:rsidR="00B652EA" w:rsidRPr="00BB259F" w:rsidRDefault="00B652EA" w:rsidP="00B652EA">
            <w:pPr>
              <w:spacing w:after="0" w:line="240" w:lineRule="auto"/>
              <w:jc w:val="both"/>
              <w:rPr>
                <w:rFonts w:ascii="Times New Roman" w:hAnsi="Times New Roman"/>
                <w:b/>
                <w:sz w:val="24"/>
                <w:szCs w:val="24"/>
              </w:rPr>
            </w:pPr>
            <w:r w:rsidRPr="00BB259F">
              <w:rPr>
                <w:rFonts w:ascii="Times New Roman" w:hAnsi="Times New Roman"/>
                <w:sz w:val="24"/>
                <w:szCs w:val="24"/>
              </w:rPr>
              <w:t>Esfiha salgada, elaborada com farinha de trigo, gordura animal ou vegetal, entre outros ingredientes. Assada. Recheios: carne, frango, queijo, entre outros. Sem aditivos químicos. Sem adição de gordura trans industrializada. Cheiro e características organolépticas peculiares ao sabor disponibilizado. O produto deverá ter no rótulo de embalagem primária: nome do produto, identificação do produtor, lista de ingredientes, data de fabricação e prazo de validade. Validade mínima de 05 dias a partir da data de entrega. Peso médio por unidade: 100g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14691B"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113069"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1000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7B12E0"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6,00</w:t>
            </w:r>
          </w:p>
        </w:tc>
        <w:tc>
          <w:tcPr>
            <w:tcW w:w="1082" w:type="dxa"/>
            <w:tcBorders>
              <w:top w:val="single" w:sz="2" w:space="0" w:color="000000"/>
              <w:left w:val="single" w:sz="2" w:space="0" w:color="000000"/>
              <w:bottom w:val="single" w:sz="2" w:space="0" w:color="000000"/>
              <w:right w:val="single" w:sz="36" w:space="0" w:color="000000"/>
            </w:tcBorders>
            <w:shd w:val="clear" w:color="auto" w:fill="auto"/>
            <w:vAlign w:val="center"/>
          </w:tcPr>
          <w:p w14:paraId="5D8FCFF9"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6.000,00</w:t>
            </w:r>
          </w:p>
        </w:tc>
      </w:tr>
      <w:tr w:rsidR="00B652EA" w:rsidRPr="001902F5" w14:paraId="6E331074"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043B1C67" w14:textId="77777777" w:rsidR="00B652EA" w:rsidRPr="001902F5" w:rsidRDefault="00B652EA" w:rsidP="00B652EA">
            <w:pPr>
              <w:widowControl w:val="0"/>
              <w:numPr>
                <w:ilvl w:val="0"/>
                <w:numId w:val="3"/>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6ABD48E6" w14:textId="77777777" w:rsidR="00B652EA" w:rsidRPr="00BB259F" w:rsidRDefault="00B652EA" w:rsidP="00B652EA">
            <w:pPr>
              <w:spacing w:after="0" w:line="240" w:lineRule="auto"/>
              <w:jc w:val="both"/>
              <w:rPr>
                <w:rFonts w:ascii="Times New Roman" w:hAnsi="Times New Roman"/>
                <w:sz w:val="24"/>
                <w:szCs w:val="24"/>
              </w:rPr>
            </w:pPr>
            <w:r w:rsidRPr="00BB259F">
              <w:rPr>
                <w:rFonts w:ascii="Times New Roman" w:hAnsi="Times New Roman"/>
                <w:b/>
                <w:bCs/>
                <w:sz w:val="24"/>
                <w:szCs w:val="24"/>
              </w:rPr>
              <w:t>Esfirra salgada:</w:t>
            </w:r>
          </w:p>
          <w:p w14:paraId="7AA28335" w14:textId="77777777" w:rsidR="00B652EA" w:rsidRPr="00BB259F" w:rsidRDefault="00B652EA" w:rsidP="00B652EA">
            <w:pPr>
              <w:spacing w:after="0" w:line="240" w:lineRule="auto"/>
              <w:jc w:val="both"/>
              <w:rPr>
                <w:rFonts w:ascii="Times New Roman" w:hAnsi="Times New Roman"/>
                <w:b/>
                <w:bCs/>
                <w:sz w:val="24"/>
                <w:szCs w:val="24"/>
              </w:rPr>
            </w:pPr>
            <w:r w:rsidRPr="00BB259F">
              <w:rPr>
                <w:rFonts w:ascii="Times New Roman" w:hAnsi="Times New Roman"/>
                <w:sz w:val="24"/>
                <w:szCs w:val="24"/>
              </w:rPr>
              <w:t>Esfiha salgada, elaborada com farinha de trigo, gordura animal ou vegetal, entre outros ingredientes. Assada. Recheios: carne, frango, queijo, entre outros. Sem aditivos químicos. Sem adição de gordura trans industrializada. Cheiro e características organolépticas peculiares ao sabor disponibilizado. O produto deverá ter no rótulo de embalagem primária: nome do produto, identificação do produtor, lista de ingredientes, data de fabricação e prazo de validade. Validade mínima de 05 dias a partir da data de entrega. Peso médio por unidade: 50g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90786C"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689DEE" w14:textId="7777777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7F6D02"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3,00</w:t>
            </w:r>
          </w:p>
        </w:tc>
        <w:tc>
          <w:tcPr>
            <w:tcW w:w="1082" w:type="dxa"/>
            <w:tcBorders>
              <w:top w:val="single" w:sz="2" w:space="0" w:color="000000"/>
              <w:left w:val="single" w:sz="2" w:space="0" w:color="000000"/>
              <w:bottom w:val="single" w:sz="4" w:space="0" w:color="auto"/>
              <w:right w:val="single" w:sz="36" w:space="0" w:color="000000"/>
            </w:tcBorders>
            <w:shd w:val="clear" w:color="auto" w:fill="auto"/>
            <w:vAlign w:val="center"/>
          </w:tcPr>
          <w:p w14:paraId="4785AC62" w14:textId="77777777" w:rsid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1.650,00</w:t>
            </w:r>
          </w:p>
        </w:tc>
      </w:tr>
      <w:tr w:rsidR="00B652EA" w:rsidRPr="001902F5" w14:paraId="06648C7D" w14:textId="77777777" w:rsidTr="00B652EA">
        <w:trPr>
          <w:trHeight w:val="430"/>
        </w:trPr>
        <w:tc>
          <w:tcPr>
            <w:tcW w:w="8064" w:type="dxa"/>
            <w:gridSpan w:val="5"/>
            <w:tcBorders>
              <w:top w:val="single" w:sz="2" w:space="0" w:color="000000"/>
              <w:left w:val="single" w:sz="36" w:space="0" w:color="000000"/>
              <w:bottom w:val="single" w:sz="2" w:space="0" w:color="000000"/>
              <w:right w:val="single" w:sz="4" w:space="0" w:color="auto"/>
            </w:tcBorders>
            <w:shd w:val="clear" w:color="auto" w:fill="auto"/>
            <w:vAlign w:val="center"/>
          </w:tcPr>
          <w:p w14:paraId="380B1EB6" w14:textId="74206A67" w:rsidR="00B652EA" w:rsidRPr="001902F5"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Valor total </w:t>
            </w:r>
            <w:proofErr w:type="spellStart"/>
            <w:r>
              <w:rPr>
                <w:rFonts w:ascii="Times New Roman" w:eastAsia="Calibri" w:hAnsi="Times New Roman" w:cs="Times New Roman"/>
                <w:color w:val="000000"/>
                <w:sz w:val="24"/>
                <w:szCs w:val="24"/>
                <w:lang w:val="en-US"/>
              </w:rPr>
              <w:t>em</w:t>
            </w:r>
            <w:proofErr w:type="spellEnd"/>
            <w:r>
              <w:rPr>
                <w:rFonts w:ascii="Times New Roman" w:eastAsia="Calibri" w:hAnsi="Times New Roman" w:cs="Times New Roman"/>
                <w:color w:val="000000"/>
                <w:sz w:val="24"/>
                <w:szCs w:val="24"/>
                <w:lang w:val="en-US"/>
              </w:rPr>
              <w:t xml:space="preserve"> R$</w:t>
            </w:r>
          </w:p>
        </w:tc>
        <w:tc>
          <w:tcPr>
            <w:tcW w:w="1082" w:type="dxa"/>
            <w:tcBorders>
              <w:top w:val="single" w:sz="4" w:space="0" w:color="auto"/>
              <w:left w:val="single" w:sz="4" w:space="0" w:color="auto"/>
              <w:bottom w:val="single" w:sz="4" w:space="0" w:color="auto"/>
              <w:right w:val="single" w:sz="36" w:space="0" w:color="000000"/>
            </w:tcBorders>
            <w:shd w:val="clear" w:color="auto" w:fill="auto"/>
          </w:tcPr>
          <w:p w14:paraId="1DA60D9A" w14:textId="687AA8FE" w:rsidR="00B652EA" w:rsidRPr="002637D6" w:rsidRDefault="00B652EA" w:rsidP="00B652EA">
            <w:pPr>
              <w:widowControl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en-US"/>
              </w:rPr>
              <w:t>79.73</w:t>
            </w:r>
            <w:r w:rsidR="005C03B2">
              <w:rPr>
                <w:rFonts w:ascii="Times New Roman" w:eastAsia="Calibri" w:hAnsi="Times New Roman" w:cs="Times New Roman"/>
                <w:color w:val="000000"/>
                <w:sz w:val="24"/>
                <w:szCs w:val="24"/>
                <w:lang w:val="en-US"/>
              </w:rPr>
              <w:t>3</w:t>
            </w:r>
            <w:r>
              <w:rPr>
                <w:rFonts w:ascii="Times New Roman" w:eastAsia="Calibri" w:hAnsi="Times New Roman" w:cs="Times New Roman"/>
                <w:color w:val="000000"/>
                <w:sz w:val="24"/>
                <w:szCs w:val="24"/>
                <w:lang w:val="en-US"/>
              </w:rPr>
              <w:t>,</w:t>
            </w:r>
            <w:r w:rsidR="005C03B2">
              <w:rPr>
                <w:rFonts w:ascii="Times New Roman" w:eastAsia="Calibri" w:hAnsi="Times New Roman" w:cs="Times New Roman"/>
                <w:color w:val="000000"/>
                <w:sz w:val="24"/>
                <w:szCs w:val="24"/>
                <w:lang w:val="en-US"/>
              </w:rPr>
              <w:t>8</w:t>
            </w:r>
            <w:r>
              <w:rPr>
                <w:rFonts w:ascii="Times New Roman" w:eastAsia="Calibri" w:hAnsi="Times New Roman" w:cs="Times New Roman"/>
                <w:color w:val="000000"/>
                <w:sz w:val="24"/>
                <w:szCs w:val="24"/>
                <w:lang w:val="en-US"/>
              </w:rPr>
              <w:t>0</w:t>
            </w:r>
          </w:p>
        </w:tc>
      </w:tr>
    </w:tbl>
    <w:p w14:paraId="0C1F208E" w14:textId="77777777" w:rsidR="00B652EA" w:rsidRPr="001902F5" w:rsidRDefault="00B652EA" w:rsidP="00B652EA">
      <w:pPr>
        <w:spacing w:after="0" w:line="240" w:lineRule="auto"/>
        <w:jc w:val="both"/>
        <w:rPr>
          <w:rFonts w:ascii="Times New Roman" w:hAnsi="Times New Roman" w:cs="Times New Roman"/>
          <w:b/>
          <w:sz w:val="24"/>
          <w:szCs w:val="24"/>
        </w:rPr>
      </w:pPr>
      <w:proofErr w:type="gramStart"/>
      <w:r w:rsidRPr="001902F5">
        <w:rPr>
          <w:rFonts w:ascii="Times New Roman" w:hAnsi="Times New Roman" w:cs="Times New Roman"/>
          <w:b/>
          <w:sz w:val="24"/>
          <w:szCs w:val="24"/>
        </w:rPr>
        <w:t>OBS. :</w:t>
      </w:r>
      <w:proofErr w:type="gramEnd"/>
    </w:p>
    <w:p w14:paraId="213092D3" w14:textId="77777777" w:rsidR="00B652EA" w:rsidRPr="001902F5" w:rsidRDefault="00B652EA" w:rsidP="00B652EA">
      <w:pPr>
        <w:spacing w:after="0" w:line="240" w:lineRule="auto"/>
        <w:jc w:val="both"/>
        <w:rPr>
          <w:rFonts w:ascii="Times New Roman" w:hAnsi="Times New Roman" w:cs="Times New Roman"/>
          <w:sz w:val="24"/>
          <w:szCs w:val="24"/>
        </w:rPr>
      </w:pPr>
      <w:r w:rsidRPr="001902F5">
        <w:rPr>
          <w:rFonts w:ascii="Times New Roman" w:hAnsi="Times New Roman" w:cs="Times New Roman"/>
          <w:sz w:val="24"/>
          <w:szCs w:val="24"/>
        </w:rPr>
        <w:t xml:space="preserve">- Os produtos embalados devem conter os rótulos exigidos conforme indicação de cada item acima, respeitando a legislação sanitária. </w:t>
      </w:r>
    </w:p>
    <w:p w14:paraId="5F7D6BB4"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Preço de aquisição é o preço a ser pago ao fornecedor da agricultura familiar.</w:t>
      </w:r>
    </w:p>
    <w:p w14:paraId="6999B8C9" w14:textId="77777777" w:rsidR="00B652EA" w:rsidRPr="001902F5" w:rsidRDefault="00B652EA" w:rsidP="00B652EA">
      <w:pPr>
        <w:spacing w:after="0" w:line="240" w:lineRule="auto"/>
        <w:jc w:val="both"/>
        <w:rPr>
          <w:rFonts w:ascii="Times New Roman" w:hAnsi="Times New Roman" w:cs="Times New Roman"/>
          <w:sz w:val="24"/>
          <w:szCs w:val="24"/>
        </w:rPr>
      </w:pPr>
      <w:r w:rsidRPr="001902F5">
        <w:rPr>
          <w:rFonts w:ascii="Times New Roman" w:hAnsi="Times New Roman" w:cs="Times New Roman"/>
          <w:sz w:val="24"/>
          <w:szCs w:val="24"/>
        </w:rPr>
        <w:t>- As informações obrigatórias nos rótulos de alimentos, de acordo com a RDC n° 259/2002 (ANVISA) e 216/2004 (ANVISA) e alterações posteriores são:</w:t>
      </w:r>
    </w:p>
    <w:p w14:paraId="4952D7D4" w14:textId="77777777" w:rsidR="00B652EA" w:rsidRPr="001902F5" w:rsidRDefault="00B652EA" w:rsidP="00B652EA">
      <w:pPr>
        <w:numPr>
          <w:ilvl w:val="1"/>
          <w:numId w:val="2"/>
        </w:numPr>
        <w:suppressAutoHyphens/>
        <w:spacing w:after="0" w:line="240" w:lineRule="auto"/>
        <w:jc w:val="both"/>
        <w:rPr>
          <w:rFonts w:ascii="Times New Roman" w:hAnsi="Times New Roman" w:cs="Times New Roman"/>
          <w:sz w:val="24"/>
          <w:szCs w:val="24"/>
        </w:rPr>
      </w:pPr>
      <w:r w:rsidRPr="001902F5">
        <w:rPr>
          <w:rFonts w:ascii="Times New Roman" w:hAnsi="Times New Roman" w:cs="Times New Roman"/>
          <w:sz w:val="24"/>
          <w:szCs w:val="24"/>
        </w:rPr>
        <w:t>designação do produto;</w:t>
      </w:r>
    </w:p>
    <w:p w14:paraId="0A2EAD92" w14:textId="77777777" w:rsidR="00B652EA" w:rsidRPr="001902F5" w:rsidRDefault="00B652EA" w:rsidP="00B652EA">
      <w:pPr>
        <w:numPr>
          <w:ilvl w:val="1"/>
          <w:numId w:val="2"/>
        </w:numPr>
        <w:suppressAutoHyphens/>
        <w:spacing w:after="0" w:line="240" w:lineRule="auto"/>
        <w:jc w:val="both"/>
        <w:rPr>
          <w:rFonts w:ascii="Times New Roman" w:hAnsi="Times New Roman" w:cs="Times New Roman"/>
          <w:sz w:val="24"/>
          <w:szCs w:val="24"/>
        </w:rPr>
      </w:pPr>
      <w:r w:rsidRPr="001902F5">
        <w:rPr>
          <w:rFonts w:ascii="Times New Roman" w:hAnsi="Times New Roman" w:cs="Times New Roman"/>
          <w:sz w:val="24"/>
          <w:szCs w:val="24"/>
        </w:rPr>
        <w:t xml:space="preserve">lista de ingredientes; </w:t>
      </w:r>
    </w:p>
    <w:p w14:paraId="3BC56D71" w14:textId="77777777" w:rsidR="00B652EA" w:rsidRPr="001902F5" w:rsidRDefault="00B652EA" w:rsidP="00B652EA">
      <w:pPr>
        <w:numPr>
          <w:ilvl w:val="1"/>
          <w:numId w:val="2"/>
        </w:numPr>
        <w:suppressAutoHyphens/>
        <w:spacing w:after="0" w:line="240" w:lineRule="auto"/>
        <w:jc w:val="both"/>
        <w:rPr>
          <w:rFonts w:ascii="Times New Roman" w:hAnsi="Times New Roman" w:cs="Times New Roman"/>
          <w:sz w:val="24"/>
          <w:szCs w:val="24"/>
        </w:rPr>
      </w:pPr>
      <w:r w:rsidRPr="001902F5">
        <w:rPr>
          <w:rFonts w:ascii="Times New Roman" w:hAnsi="Times New Roman" w:cs="Times New Roman"/>
          <w:sz w:val="24"/>
          <w:szCs w:val="24"/>
        </w:rPr>
        <w:t>conteúdos líquidos (peso);</w:t>
      </w:r>
    </w:p>
    <w:p w14:paraId="200452C2" w14:textId="77777777" w:rsidR="00B652EA" w:rsidRPr="001902F5" w:rsidRDefault="00B652EA" w:rsidP="00B652EA">
      <w:pPr>
        <w:numPr>
          <w:ilvl w:val="1"/>
          <w:numId w:val="2"/>
        </w:numPr>
        <w:suppressAutoHyphens/>
        <w:spacing w:after="0" w:line="240" w:lineRule="auto"/>
        <w:jc w:val="both"/>
        <w:rPr>
          <w:rFonts w:ascii="Times New Roman" w:hAnsi="Times New Roman" w:cs="Times New Roman"/>
          <w:sz w:val="24"/>
          <w:szCs w:val="24"/>
        </w:rPr>
      </w:pPr>
      <w:r w:rsidRPr="001902F5">
        <w:rPr>
          <w:rFonts w:ascii="Times New Roman" w:hAnsi="Times New Roman" w:cs="Times New Roman"/>
          <w:sz w:val="24"/>
          <w:szCs w:val="24"/>
        </w:rPr>
        <w:t>identificação de origem;</w:t>
      </w:r>
    </w:p>
    <w:p w14:paraId="60E7939F" w14:textId="77777777" w:rsidR="00B652EA" w:rsidRPr="001902F5" w:rsidRDefault="00B652EA" w:rsidP="00B652EA">
      <w:pPr>
        <w:numPr>
          <w:ilvl w:val="1"/>
          <w:numId w:val="2"/>
        </w:numPr>
        <w:suppressAutoHyphens/>
        <w:spacing w:after="0" w:line="240" w:lineRule="auto"/>
        <w:jc w:val="both"/>
        <w:rPr>
          <w:rFonts w:ascii="Times New Roman" w:hAnsi="Times New Roman" w:cs="Times New Roman"/>
          <w:sz w:val="24"/>
          <w:szCs w:val="24"/>
        </w:rPr>
      </w:pPr>
      <w:r w:rsidRPr="001902F5">
        <w:rPr>
          <w:rFonts w:ascii="Times New Roman" w:hAnsi="Times New Roman" w:cs="Times New Roman"/>
          <w:sz w:val="24"/>
          <w:szCs w:val="24"/>
        </w:rPr>
        <w:lastRenderedPageBreak/>
        <w:t>identificação do lote ou data de fabricação;</w:t>
      </w:r>
    </w:p>
    <w:p w14:paraId="2F172EFA" w14:textId="77777777" w:rsidR="00B652EA" w:rsidRPr="001902F5" w:rsidRDefault="00B652EA" w:rsidP="00B652EA">
      <w:pPr>
        <w:numPr>
          <w:ilvl w:val="1"/>
          <w:numId w:val="2"/>
        </w:numPr>
        <w:suppressAutoHyphens/>
        <w:spacing w:after="0" w:line="240" w:lineRule="auto"/>
        <w:jc w:val="both"/>
        <w:rPr>
          <w:rFonts w:ascii="Times New Roman" w:hAnsi="Times New Roman" w:cs="Times New Roman"/>
          <w:sz w:val="24"/>
          <w:szCs w:val="24"/>
        </w:rPr>
      </w:pPr>
      <w:r w:rsidRPr="001902F5">
        <w:rPr>
          <w:rFonts w:ascii="Times New Roman" w:hAnsi="Times New Roman" w:cs="Times New Roman"/>
          <w:sz w:val="24"/>
          <w:szCs w:val="24"/>
        </w:rPr>
        <w:t>prazo de validade.</w:t>
      </w:r>
    </w:p>
    <w:p w14:paraId="2771FC19"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5AE1054D"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b/>
          <w:color w:val="000000"/>
          <w:sz w:val="24"/>
          <w:szCs w:val="24"/>
          <w:lang w:eastAsia="pt-BR"/>
        </w:rPr>
        <w:t>2. FONTE DE RECURSO</w:t>
      </w:r>
    </w:p>
    <w:p w14:paraId="059539FC" w14:textId="6F5A3DC8"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Recursos provenientes do Governo Municipal/PMA</w:t>
      </w:r>
      <w:r w:rsidR="00EC1264">
        <w:rPr>
          <w:rFonts w:ascii="Times New Roman" w:eastAsia="Lucida Sans Unicode" w:hAnsi="Times New Roman" w:cs="Times New Roman"/>
          <w:color w:val="000000"/>
          <w:sz w:val="24"/>
          <w:szCs w:val="24"/>
          <w:lang w:eastAsia="pt-BR"/>
        </w:rPr>
        <w:t>A</w:t>
      </w:r>
      <w:r w:rsidRPr="001902F5">
        <w:rPr>
          <w:rFonts w:ascii="Times New Roman" w:eastAsia="Lucida Sans Unicode" w:hAnsi="Times New Roman" w:cs="Times New Roman"/>
          <w:color w:val="000000"/>
          <w:sz w:val="24"/>
          <w:szCs w:val="24"/>
          <w:lang w:eastAsia="pt-BR"/>
        </w:rPr>
        <w:t>.</w:t>
      </w:r>
    </w:p>
    <w:p w14:paraId="48DE3850"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p>
    <w:p w14:paraId="10231EA5"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3. HABILITAÇÃO DO FORNECEDOR</w:t>
      </w:r>
    </w:p>
    <w:p w14:paraId="2E5B61A8" w14:textId="6111BF90" w:rsidR="00B652EA"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Os Fornecedores da Agricultura Familiar poderão comercializar sua produção agrícola na forma de Agricultores Individuais, Grupos Informais e Grupos Formais, de acordo com a Lei Municipal nº 2.506/2025</w:t>
      </w:r>
      <w:r w:rsidRPr="001902F5">
        <w:rPr>
          <w:rFonts w:ascii="Times New Roman" w:hAnsi="Times New Roman" w:cs="Times New Roman"/>
          <w:sz w:val="24"/>
          <w:szCs w:val="24"/>
        </w:rPr>
        <w:t xml:space="preserve"> e alterações posteriores</w:t>
      </w:r>
      <w:r w:rsidRPr="001902F5">
        <w:rPr>
          <w:rFonts w:ascii="Times New Roman" w:eastAsia="Lucida Sans Unicode" w:hAnsi="Times New Roman" w:cs="Times New Roman"/>
          <w:color w:val="000000"/>
          <w:sz w:val="24"/>
          <w:szCs w:val="24"/>
          <w:lang w:eastAsia="pt-BR"/>
        </w:rPr>
        <w:t>.</w:t>
      </w:r>
    </w:p>
    <w:p w14:paraId="00EECF48" w14:textId="6492BA12" w:rsidR="000144CA" w:rsidRDefault="000144C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6BF9383A" w14:textId="35D68487" w:rsidR="000144CA" w:rsidRDefault="000144C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02BE28FA"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p>
    <w:p w14:paraId="5436A21C"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3.1. ENVELOPE Nº 01 - HABILITAÇÃO DO FORNECEDOR INDIVIDUAL (não organizado em grupo).</w:t>
      </w:r>
    </w:p>
    <w:p w14:paraId="4EF5FB38"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O Fornecedor Individual deverá apresentar no </w:t>
      </w:r>
      <w:r w:rsidRPr="001902F5">
        <w:rPr>
          <w:rFonts w:ascii="Times New Roman" w:eastAsia="Lucida Sans Unicode" w:hAnsi="Times New Roman" w:cs="Times New Roman"/>
          <w:b/>
          <w:color w:val="000000"/>
          <w:sz w:val="24"/>
          <w:szCs w:val="24"/>
          <w:u w:val="single"/>
          <w:lang w:eastAsia="pt-BR"/>
        </w:rPr>
        <w:t>envelope nº 01</w:t>
      </w:r>
      <w:r w:rsidRPr="001902F5">
        <w:rPr>
          <w:rFonts w:ascii="Times New Roman" w:eastAsia="Lucida Sans Unicode" w:hAnsi="Times New Roman" w:cs="Times New Roman"/>
          <w:color w:val="000000"/>
          <w:sz w:val="24"/>
          <w:szCs w:val="24"/>
          <w:lang w:eastAsia="pt-BR"/>
        </w:rPr>
        <w:t xml:space="preserve"> os documentos abaixo relacionados, sob pena de inabilitação:</w:t>
      </w:r>
    </w:p>
    <w:p w14:paraId="4DB3652A"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prova de inscrição no Cadastro de Pessoa Física - CPF;</w:t>
      </w:r>
    </w:p>
    <w:p w14:paraId="763CE395"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II - </w:t>
      </w:r>
      <w:proofErr w:type="gramStart"/>
      <w:r w:rsidRPr="001902F5">
        <w:rPr>
          <w:rFonts w:ascii="Times New Roman" w:eastAsia="Lucida Sans Unicode" w:hAnsi="Times New Roman" w:cs="Times New Roman"/>
          <w:color w:val="000000"/>
          <w:sz w:val="24"/>
          <w:szCs w:val="24"/>
          <w:lang w:eastAsia="pt-BR"/>
        </w:rPr>
        <w:t>o</w:t>
      </w:r>
      <w:proofErr w:type="gramEnd"/>
      <w:r w:rsidRPr="001902F5">
        <w:rPr>
          <w:rFonts w:ascii="Times New Roman" w:eastAsia="Lucida Sans Unicode" w:hAnsi="Times New Roman" w:cs="Times New Roman"/>
          <w:color w:val="000000"/>
          <w:sz w:val="24"/>
          <w:szCs w:val="24"/>
          <w:lang w:eastAsia="pt-BR"/>
        </w:rPr>
        <w:t xml:space="preserve"> extrato da DAP/CAF Física do agricultor familiar participante, emitido nos últimos 60 dias;</w:t>
      </w:r>
    </w:p>
    <w:p w14:paraId="18F3B77A"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14:paraId="58D28FF9"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IV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prova de atendimento de requisitos previstos em lei específica, quando for o caso; e</w:t>
      </w:r>
    </w:p>
    <w:p w14:paraId="20EA1654"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V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declaração de que os gêneros alimentícios a serem entregues são oriundos de produção própria, relacionada no projeto de venda (Modelo Anexo V).</w:t>
      </w:r>
    </w:p>
    <w:p w14:paraId="4F676A4F" w14:textId="77777777" w:rsidR="00B652EA"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4D6631B7"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3.2. ENVELOPE Nº 01 - HABILITAÇÃO DO GRUPO INFORMAL</w:t>
      </w:r>
    </w:p>
    <w:p w14:paraId="648E0B3A"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Grupo Informal deverá apresentar no envelope nº 01, os documentos abaixo relacionados, sob pena de inabilitação:</w:t>
      </w:r>
    </w:p>
    <w:p w14:paraId="3851906E"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prova de inscrição no Cadastro de Pessoa Física - CPF;</w:t>
      </w:r>
    </w:p>
    <w:p w14:paraId="2C1E9611"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II - </w:t>
      </w:r>
      <w:proofErr w:type="gramStart"/>
      <w:r w:rsidRPr="001902F5">
        <w:rPr>
          <w:rFonts w:ascii="Times New Roman" w:eastAsia="Lucida Sans Unicode" w:hAnsi="Times New Roman" w:cs="Times New Roman"/>
          <w:color w:val="000000"/>
          <w:sz w:val="24"/>
          <w:szCs w:val="24"/>
          <w:lang w:eastAsia="pt-BR"/>
        </w:rPr>
        <w:t>o</w:t>
      </w:r>
      <w:proofErr w:type="gramEnd"/>
      <w:r w:rsidRPr="001902F5">
        <w:rPr>
          <w:rFonts w:ascii="Times New Roman" w:eastAsia="Lucida Sans Unicode" w:hAnsi="Times New Roman" w:cs="Times New Roman"/>
          <w:color w:val="000000"/>
          <w:sz w:val="24"/>
          <w:szCs w:val="24"/>
          <w:lang w:eastAsia="pt-BR"/>
        </w:rPr>
        <w:t xml:space="preserve"> extrato da DAP/CAP Física de cada agricultor familiar participante, emitido nos últimos 60 dias;</w:t>
      </w:r>
    </w:p>
    <w:p w14:paraId="2C6FD64E"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14:paraId="597D36CA"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IV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prova de atendimento de requisitos previstos em lei específica, quando for o caso; e</w:t>
      </w:r>
    </w:p>
    <w:p w14:paraId="33ABD606"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V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declaração de que os gêneros alimentícios a serem entregues são produzidos pelos agricultores familiares relacionados no projeto de venda (Modelo Anexo V).</w:t>
      </w:r>
    </w:p>
    <w:p w14:paraId="623E7A92"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11F11D71"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3.3. ENVELOPE Nº 01 - HABILITAÇÃO DO GRUPO FORMAL</w:t>
      </w:r>
    </w:p>
    <w:p w14:paraId="6A0328D4"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Grupo Formal deverá apresentar no envelope nº 01, os documentos abaixo relacionados, sob pena de inabilitação:</w:t>
      </w:r>
    </w:p>
    <w:p w14:paraId="16423060"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prova de inscrição no Cadastro Nacional de Pessoa Jurídica - CNPJ;</w:t>
      </w:r>
    </w:p>
    <w:p w14:paraId="044680CF"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II - </w:t>
      </w:r>
      <w:proofErr w:type="gramStart"/>
      <w:r w:rsidRPr="001902F5">
        <w:rPr>
          <w:rFonts w:ascii="Times New Roman" w:eastAsia="Lucida Sans Unicode" w:hAnsi="Times New Roman" w:cs="Times New Roman"/>
          <w:color w:val="000000"/>
          <w:sz w:val="24"/>
          <w:szCs w:val="24"/>
          <w:lang w:eastAsia="pt-BR"/>
        </w:rPr>
        <w:t>o</w:t>
      </w:r>
      <w:proofErr w:type="gramEnd"/>
      <w:r w:rsidRPr="001902F5">
        <w:rPr>
          <w:rFonts w:ascii="Times New Roman" w:eastAsia="Lucida Sans Unicode" w:hAnsi="Times New Roman" w:cs="Times New Roman"/>
          <w:color w:val="000000"/>
          <w:sz w:val="24"/>
          <w:szCs w:val="24"/>
          <w:lang w:eastAsia="pt-BR"/>
        </w:rPr>
        <w:t xml:space="preserve"> extrato da DAP/CAF Jurídica para associações e cooperativas, emitido nos últimos 60 dias;</w:t>
      </w:r>
    </w:p>
    <w:p w14:paraId="1FC845F1"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lastRenderedPageBreak/>
        <w:t>III - a prova de regularidade com a Fazenda Federal, relativa à Seguridade Social e ao Fundo de Garantia por Tempo de Serviço - FGTS;</w:t>
      </w:r>
    </w:p>
    <w:p w14:paraId="612FDFA1"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IV - </w:t>
      </w:r>
      <w:proofErr w:type="gramStart"/>
      <w:r w:rsidRPr="001902F5">
        <w:rPr>
          <w:rFonts w:ascii="Times New Roman" w:eastAsia="Lucida Sans Unicode" w:hAnsi="Times New Roman" w:cs="Times New Roman"/>
          <w:color w:val="000000"/>
          <w:sz w:val="24"/>
          <w:szCs w:val="24"/>
          <w:lang w:eastAsia="pt-BR"/>
        </w:rPr>
        <w:t>as</w:t>
      </w:r>
      <w:proofErr w:type="gramEnd"/>
      <w:r w:rsidRPr="001902F5">
        <w:rPr>
          <w:rFonts w:ascii="Times New Roman" w:eastAsia="Lucida Sans Unicode" w:hAnsi="Times New Roman" w:cs="Times New Roman"/>
          <w:color w:val="000000"/>
          <w:sz w:val="24"/>
          <w:szCs w:val="24"/>
          <w:lang w:eastAsia="pt-BR"/>
        </w:rPr>
        <w:t xml:space="preserve"> cópias do estatuto e ata de posse da atual diretoria da entidade registrada no órgão competente;</w:t>
      </w:r>
    </w:p>
    <w:p w14:paraId="04A2FC5B"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V - </w:t>
      </w:r>
      <w:proofErr w:type="gramStart"/>
      <w:r w:rsidRPr="001902F5">
        <w:rPr>
          <w:rFonts w:ascii="Times New Roman" w:eastAsia="Lucida Sans Unicode" w:hAnsi="Times New Roman" w:cs="Times New Roman"/>
          <w:color w:val="000000"/>
          <w:sz w:val="24"/>
          <w:szCs w:val="24"/>
          <w:lang w:eastAsia="pt-BR"/>
        </w:rPr>
        <w:t>o</w:t>
      </w:r>
      <w:proofErr w:type="gramEnd"/>
      <w:r w:rsidRPr="001902F5">
        <w:rPr>
          <w:rFonts w:ascii="Times New Roman" w:eastAsia="Lucida Sans Unicode" w:hAnsi="Times New Roman" w:cs="Times New Roman"/>
          <w:color w:val="000000"/>
          <w:sz w:val="24"/>
          <w:szCs w:val="24"/>
          <w:lang w:eastAsia="pt-BR"/>
        </w:rPr>
        <w:t xml:space="preserve"> Projeto de Venda de Gêneros Alimentícios da Agricultura Familiar para Alimentação Escolar;</w:t>
      </w:r>
    </w:p>
    <w:p w14:paraId="7BB7F2DE"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VI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declaração de que os gêneros alimentícios a serem entregues são produzidos pelos associados/cooperados;</w:t>
      </w:r>
    </w:p>
    <w:p w14:paraId="5AED173F"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VII - a declaração do seu representante legal de responsabilidade pelo controle do atendimento do limite individual de venda de seus cooperados/associados.</w:t>
      </w:r>
    </w:p>
    <w:p w14:paraId="54A1BB9B"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VIII - a prova de atendimento de requisitos previstos em lei específica, quando for o caso.</w:t>
      </w:r>
    </w:p>
    <w:p w14:paraId="5BA6FC7A"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p>
    <w:p w14:paraId="3030C5FD"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4. ENVELOPE Nº 02 - PROJETO DE VENDA</w:t>
      </w:r>
    </w:p>
    <w:p w14:paraId="5A284371"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B652EA">
        <w:rPr>
          <w:rFonts w:ascii="Times New Roman" w:eastAsia="Lucida Sans Unicode" w:hAnsi="Times New Roman" w:cs="Times New Roman"/>
          <w:b/>
          <w:bCs/>
          <w:color w:val="000000"/>
          <w:sz w:val="24"/>
          <w:szCs w:val="24"/>
          <w:lang w:eastAsia="pt-BR"/>
        </w:rPr>
        <w:t>4.1.</w:t>
      </w:r>
      <w:r w:rsidRPr="001902F5">
        <w:rPr>
          <w:rFonts w:ascii="Times New Roman" w:eastAsia="Lucida Sans Unicode" w:hAnsi="Times New Roman" w:cs="Times New Roman"/>
          <w:color w:val="000000"/>
          <w:sz w:val="24"/>
          <w:szCs w:val="24"/>
          <w:lang w:eastAsia="pt-BR"/>
        </w:rPr>
        <w:t xml:space="preserve"> No </w:t>
      </w:r>
      <w:r w:rsidRPr="001902F5">
        <w:rPr>
          <w:rFonts w:ascii="Times New Roman" w:eastAsia="Lucida Sans Unicode" w:hAnsi="Times New Roman" w:cs="Times New Roman"/>
          <w:b/>
          <w:color w:val="000000"/>
          <w:sz w:val="24"/>
          <w:szCs w:val="24"/>
          <w:u w:val="single"/>
          <w:lang w:eastAsia="pt-BR"/>
        </w:rPr>
        <w:t>Envelope nº 02</w:t>
      </w:r>
      <w:r w:rsidRPr="001902F5">
        <w:rPr>
          <w:rFonts w:ascii="Times New Roman" w:eastAsia="Lucida Sans Unicode" w:hAnsi="Times New Roman" w:cs="Times New Roman"/>
          <w:color w:val="000000"/>
          <w:sz w:val="24"/>
          <w:szCs w:val="24"/>
          <w:lang w:eastAsia="pt-BR"/>
        </w:rPr>
        <w:t xml:space="preserve"> os Fornecedores Individuais, Grupos Informais ou Grupos Formais deverão apresentar o Projeto de </w:t>
      </w:r>
      <w:r w:rsidRPr="001902F5">
        <w:rPr>
          <w:rFonts w:ascii="Times New Roman" w:eastAsia="Lucida Sans Unicode" w:hAnsi="Times New Roman" w:cs="Times New Roman"/>
          <w:sz w:val="24"/>
          <w:szCs w:val="24"/>
          <w:lang w:eastAsia="pt-BR"/>
        </w:rPr>
        <w:t>Venda de Gêneros Alimentícios da Agricultura Familiar conforme Anexo I.</w:t>
      </w:r>
    </w:p>
    <w:p w14:paraId="55B0194C" w14:textId="5A29B5F5"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B652EA">
        <w:rPr>
          <w:rFonts w:ascii="Times New Roman" w:eastAsia="Lucida Sans Unicode" w:hAnsi="Times New Roman" w:cs="Times New Roman"/>
          <w:b/>
          <w:bCs/>
          <w:color w:val="000000"/>
          <w:sz w:val="24"/>
          <w:szCs w:val="24"/>
          <w:lang w:eastAsia="pt-BR"/>
        </w:rPr>
        <w:t>4.2.</w:t>
      </w:r>
      <w:r w:rsidRPr="001902F5">
        <w:rPr>
          <w:rFonts w:ascii="Times New Roman" w:eastAsia="Lucida Sans Unicode" w:hAnsi="Times New Roman" w:cs="Times New Roman"/>
          <w:color w:val="000000"/>
          <w:sz w:val="24"/>
          <w:szCs w:val="24"/>
          <w:lang w:eastAsia="pt-BR"/>
        </w:rPr>
        <w:t xml:space="preserve"> A relação dos proponentes dos projetos de venda será apresentada em sessão pública e registrada em ata a ser realizada </w:t>
      </w:r>
      <w:r w:rsidRPr="001902F5">
        <w:rPr>
          <w:rFonts w:ascii="Times New Roman" w:eastAsia="Lucida Sans Unicode" w:hAnsi="Times New Roman" w:cs="Times New Roman"/>
          <w:b/>
          <w:color w:val="000000"/>
          <w:sz w:val="24"/>
          <w:szCs w:val="24"/>
          <w:lang w:eastAsia="pt-BR"/>
        </w:rPr>
        <w:t xml:space="preserve">às </w:t>
      </w:r>
      <w:r w:rsidR="000144CA">
        <w:rPr>
          <w:rFonts w:ascii="Times New Roman" w:eastAsia="Lucida Sans Unicode" w:hAnsi="Times New Roman" w:cs="Times New Roman"/>
          <w:b/>
          <w:color w:val="000000"/>
          <w:sz w:val="24"/>
          <w:szCs w:val="24"/>
          <w:lang w:eastAsia="pt-BR"/>
        </w:rPr>
        <w:t>08:00</w:t>
      </w:r>
      <w:r w:rsidRPr="001902F5">
        <w:rPr>
          <w:rFonts w:ascii="Times New Roman" w:eastAsia="Lucida Sans Unicode" w:hAnsi="Times New Roman" w:cs="Times New Roman"/>
          <w:b/>
          <w:color w:val="000000"/>
          <w:sz w:val="24"/>
          <w:szCs w:val="24"/>
          <w:lang w:eastAsia="pt-BR"/>
        </w:rPr>
        <w:t xml:space="preserve"> horas do dia seguinte ao do término do prazo, </w:t>
      </w:r>
      <w:r w:rsidRPr="001902F5">
        <w:rPr>
          <w:rFonts w:ascii="Times New Roman" w:eastAsia="Lucida Sans Unicode" w:hAnsi="Times New Roman" w:cs="Times New Roman"/>
          <w:color w:val="000000"/>
          <w:sz w:val="24"/>
          <w:szCs w:val="24"/>
          <w:lang w:eastAsia="pt-BR"/>
        </w:rPr>
        <w:t>de apresentação dos projetos (</w:t>
      </w:r>
      <w:r w:rsidRPr="001902F5">
        <w:rPr>
          <w:rFonts w:ascii="Times New Roman" w:eastAsia="Lucida Sans Unicode" w:hAnsi="Times New Roman" w:cs="Times New Roman"/>
          <w:b/>
          <w:color w:val="000000"/>
          <w:sz w:val="24"/>
          <w:szCs w:val="24"/>
          <w:lang w:eastAsia="pt-BR"/>
        </w:rPr>
        <w:t xml:space="preserve">qual seja dia </w:t>
      </w:r>
      <w:r w:rsidR="000144CA">
        <w:rPr>
          <w:rFonts w:ascii="Times New Roman" w:eastAsia="Lucida Sans Unicode" w:hAnsi="Times New Roman" w:cs="Times New Roman"/>
          <w:b/>
          <w:color w:val="000000"/>
          <w:sz w:val="24"/>
          <w:szCs w:val="24"/>
          <w:lang w:eastAsia="pt-BR"/>
        </w:rPr>
        <w:t>25</w:t>
      </w:r>
      <w:r w:rsidRPr="001902F5">
        <w:rPr>
          <w:rFonts w:ascii="Times New Roman" w:eastAsia="Lucida Sans Unicode" w:hAnsi="Times New Roman" w:cs="Times New Roman"/>
          <w:b/>
          <w:color w:val="000000"/>
          <w:sz w:val="24"/>
          <w:szCs w:val="24"/>
          <w:lang w:eastAsia="pt-BR"/>
        </w:rPr>
        <w:t xml:space="preserve"> de </w:t>
      </w:r>
      <w:r w:rsidR="000144CA">
        <w:rPr>
          <w:rFonts w:ascii="Times New Roman" w:eastAsia="Lucida Sans Unicode" w:hAnsi="Times New Roman" w:cs="Times New Roman"/>
          <w:b/>
          <w:color w:val="000000"/>
          <w:sz w:val="24"/>
          <w:szCs w:val="24"/>
          <w:lang w:eastAsia="pt-BR"/>
        </w:rPr>
        <w:t>setembro</w:t>
      </w:r>
      <w:r w:rsidRPr="001902F5">
        <w:rPr>
          <w:rFonts w:ascii="Times New Roman" w:eastAsia="Lucida Sans Unicode" w:hAnsi="Times New Roman" w:cs="Times New Roman"/>
          <w:b/>
          <w:color w:val="000000"/>
          <w:sz w:val="24"/>
          <w:szCs w:val="24"/>
          <w:lang w:eastAsia="pt-BR"/>
        </w:rPr>
        <w:t xml:space="preserve"> de 20</w:t>
      </w:r>
      <w:r w:rsidR="000144CA">
        <w:rPr>
          <w:rFonts w:ascii="Times New Roman" w:eastAsia="Lucida Sans Unicode" w:hAnsi="Times New Roman" w:cs="Times New Roman"/>
          <w:b/>
          <w:color w:val="000000"/>
          <w:sz w:val="24"/>
          <w:szCs w:val="24"/>
          <w:lang w:eastAsia="pt-BR"/>
        </w:rPr>
        <w:t>25)</w:t>
      </w:r>
      <w:r w:rsidRPr="001902F5">
        <w:rPr>
          <w:rFonts w:ascii="Times New Roman" w:eastAsia="Lucida Sans Unicode" w:hAnsi="Times New Roman" w:cs="Times New Roman"/>
          <w:color w:val="000000"/>
          <w:sz w:val="24"/>
          <w:szCs w:val="24"/>
          <w:lang w:eastAsia="pt-BR"/>
        </w:rPr>
        <w:t>. O resultado da seleção será publicado</w:t>
      </w:r>
      <w:r w:rsidR="000144CA">
        <w:rPr>
          <w:rFonts w:ascii="Times New Roman" w:eastAsia="Lucida Sans Unicode" w:hAnsi="Times New Roman" w:cs="Times New Roman"/>
          <w:color w:val="000000"/>
          <w:sz w:val="24"/>
          <w:szCs w:val="24"/>
          <w:lang w:eastAsia="pt-BR"/>
        </w:rPr>
        <w:t xml:space="preserve"> até</w:t>
      </w:r>
      <w:r w:rsidRPr="001902F5">
        <w:rPr>
          <w:rFonts w:ascii="Times New Roman" w:eastAsia="Lucida Sans Unicode" w:hAnsi="Times New Roman" w:cs="Times New Roman"/>
          <w:color w:val="000000"/>
          <w:sz w:val="24"/>
          <w:szCs w:val="24"/>
          <w:lang w:eastAsia="pt-BR"/>
        </w:rPr>
        <w:t xml:space="preserve"> às </w:t>
      </w:r>
      <w:r w:rsidR="000144CA">
        <w:rPr>
          <w:rFonts w:ascii="Times New Roman" w:eastAsia="Lucida Sans Unicode" w:hAnsi="Times New Roman" w:cs="Times New Roman"/>
          <w:color w:val="000000"/>
          <w:sz w:val="24"/>
          <w:szCs w:val="24"/>
          <w:lang w:eastAsia="pt-BR"/>
        </w:rPr>
        <w:t>13:00</w:t>
      </w:r>
      <w:r w:rsidRPr="001902F5">
        <w:rPr>
          <w:rFonts w:ascii="Times New Roman" w:eastAsia="Lucida Sans Unicode" w:hAnsi="Times New Roman" w:cs="Times New Roman"/>
          <w:color w:val="000000"/>
          <w:sz w:val="24"/>
          <w:szCs w:val="24"/>
          <w:lang w:eastAsia="pt-BR"/>
        </w:rPr>
        <w:t xml:space="preserve"> horas do dia da publicação da relação dos proponentes e no prazo de até cinco dias o(s) selecionado(s) será(</w:t>
      </w:r>
      <w:proofErr w:type="spellStart"/>
      <w:r w:rsidRPr="001902F5">
        <w:rPr>
          <w:rFonts w:ascii="Times New Roman" w:eastAsia="Lucida Sans Unicode" w:hAnsi="Times New Roman" w:cs="Times New Roman"/>
          <w:color w:val="000000"/>
          <w:sz w:val="24"/>
          <w:szCs w:val="24"/>
          <w:lang w:eastAsia="pt-BR"/>
        </w:rPr>
        <w:t>ão</w:t>
      </w:r>
      <w:proofErr w:type="spellEnd"/>
      <w:r w:rsidRPr="001902F5">
        <w:rPr>
          <w:rFonts w:ascii="Times New Roman" w:eastAsia="Lucida Sans Unicode" w:hAnsi="Times New Roman" w:cs="Times New Roman"/>
          <w:color w:val="000000"/>
          <w:sz w:val="24"/>
          <w:szCs w:val="24"/>
          <w:lang w:eastAsia="pt-BR"/>
        </w:rPr>
        <w:t>) convocado(s) para assinatura do(s) contrato(s).</w:t>
      </w:r>
    </w:p>
    <w:p w14:paraId="5FC74AE1" w14:textId="46E3FA8D"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B652EA">
        <w:rPr>
          <w:rFonts w:ascii="Times New Roman" w:eastAsia="Lucida Sans Unicode" w:hAnsi="Times New Roman" w:cs="Times New Roman"/>
          <w:b/>
          <w:bCs/>
          <w:color w:val="000000"/>
          <w:sz w:val="24"/>
          <w:szCs w:val="24"/>
          <w:lang w:eastAsia="pt-BR"/>
        </w:rPr>
        <w:t>4.3</w:t>
      </w:r>
      <w:r>
        <w:rPr>
          <w:rFonts w:ascii="Times New Roman" w:eastAsia="Lucida Sans Unicode" w:hAnsi="Times New Roman" w:cs="Times New Roman"/>
          <w:b/>
          <w:bCs/>
          <w:color w:val="000000"/>
          <w:sz w:val="24"/>
          <w:szCs w:val="24"/>
          <w:lang w:eastAsia="pt-BR"/>
        </w:rPr>
        <w:t>.</w:t>
      </w:r>
      <w:r w:rsidRPr="001902F5">
        <w:rPr>
          <w:rFonts w:ascii="Times New Roman" w:eastAsia="Lucida Sans Unicode" w:hAnsi="Times New Roman" w:cs="Times New Roman"/>
          <w:color w:val="000000"/>
          <w:sz w:val="24"/>
          <w:szCs w:val="24"/>
          <w:lang w:eastAsia="pt-BR"/>
        </w:rPr>
        <w:t xml:space="preserve"> O(s) projeto(s) de venda a ser(em) contratado(s) será(</w:t>
      </w:r>
      <w:proofErr w:type="spellStart"/>
      <w:r w:rsidRPr="001902F5">
        <w:rPr>
          <w:rFonts w:ascii="Times New Roman" w:eastAsia="Lucida Sans Unicode" w:hAnsi="Times New Roman" w:cs="Times New Roman"/>
          <w:color w:val="000000"/>
          <w:sz w:val="24"/>
          <w:szCs w:val="24"/>
          <w:lang w:eastAsia="pt-BR"/>
        </w:rPr>
        <w:t>ão</w:t>
      </w:r>
      <w:proofErr w:type="spellEnd"/>
      <w:r w:rsidRPr="001902F5">
        <w:rPr>
          <w:rFonts w:ascii="Times New Roman" w:eastAsia="Lucida Sans Unicode" w:hAnsi="Times New Roman" w:cs="Times New Roman"/>
          <w:color w:val="000000"/>
          <w:sz w:val="24"/>
          <w:szCs w:val="24"/>
          <w:lang w:eastAsia="pt-BR"/>
        </w:rPr>
        <w:t>) selecionado(s) conforme critérios estabelecidos neste edital.</w:t>
      </w:r>
    </w:p>
    <w:p w14:paraId="7B908482"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B652EA">
        <w:rPr>
          <w:rFonts w:ascii="Times New Roman" w:eastAsia="Lucida Sans Unicode" w:hAnsi="Times New Roman" w:cs="Times New Roman"/>
          <w:b/>
          <w:bCs/>
          <w:color w:val="000000"/>
          <w:sz w:val="24"/>
          <w:szCs w:val="24"/>
          <w:lang w:eastAsia="pt-BR"/>
        </w:rPr>
        <w:t>4.4.</w:t>
      </w:r>
      <w:r w:rsidRPr="001902F5">
        <w:rPr>
          <w:rFonts w:ascii="Times New Roman" w:eastAsia="Lucida Sans Unicode" w:hAnsi="Times New Roman" w:cs="Times New Roman"/>
          <w:color w:val="000000"/>
          <w:sz w:val="24"/>
          <w:szCs w:val="24"/>
          <w:lang w:eastAsia="pt-BR"/>
        </w:rPr>
        <w:t xml:space="preserve"> Devem constar nos Projetos de Venda de Gêneros Alimentícios da Agricultura Familiar o nome, o CPF e nº da DAP/CAF Física de cada agricultor familiar fornecedor quando se tratar de Fornecedor Individual ou Grupo Informal, e o CNPJ e DAP jurídica da organização produtiva quando se tratar de Grupo Formal.</w:t>
      </w:r>
    </w:p>
    <w:p w14:paraId="72386935"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B652EA">
        <w:rPr>
          <w:rFonts w:ascii="Times New Roman" w:eastAsia="Lucida Sans Unicode" w:hAnsi="Times New Roman" w:cs="Times New Roman"/>
          <w:b/>
          <w:bCs/>
          <w:sz w:val="24"/>
          <w:szCs w:val="24"/>
          <w:lang w:eastAsia="pt-BR"/>
        </w:rPr>
        <w:t>4.5.</w:t>
      </w:r>
      <w:r w:rsidRPr="001902F5">
        <w:rPr>
          <w:rFonts w:ascii="Times New Roman" w:eastAsia="Lucida Sans Unicode" w:hAnsi="Times New Roman" w:cs="Times New Roman"/>
          <w:sz w:val="24"/>
          <w:szCs w:val="24"/>
          <w:lang w:eastAsia="pt-BR"/>
        </w:rPr>
        <w:t xml:space="preserve"> Na ausência ou desconformidade de qualquer desses documentos constatada na abertura dos envelopes poderá ser concedido abertura de prazo para sua regularização de até 05 (cinco) dias, conforme análise da Comissão Julgadora.</w:t>
      </w:r>
    </w:p>
    <w:p w14:paraId="79290B5D"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FF0000"/>
          <w:sz w:val="24"/>
          <w:szCs w:val="24"/>
          <w:lang w:eastAsia="pt-BR"/>
        </w:rPr>
      </w:pPr>
    </w:p>
    <w:p w14:paraId="36A5EB64"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5. CRITÉRIOS DE SELEÇÃO DOS BENEFICIÁRIOS</w:t>
      </w:r>
    </w:p>
    <w:p w14:paraId="164437DE"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B652EA">
        <w:rPr>
          <w:rFonts w:ascii="Times New Roman" w:eastAsia="Lucida Sans Unicode" w:hAnsi="Times New Roman" w:cs="Times New Roman"/>
          <w:b/>
          <w:bCs/>
          <w:color w:val="000000"/>
          <w:sz w:val="24"/>
          <w:szCs w:val="24"/>
          <w:lang w:eastAsia="pt-BR"/>
        </w:rPr>
        <w:t>5.1.</w:t>
      </w:r>
      <w:r w:rsidRPr="001902F5">
        <w:rPr>
          <w:rFonts w:ascii="Times New Roman" w:eastAsia="Lucida Sans Unicode" w:hAnsi="Times New Roman" w:cs="Times New Roman"/>
          <w:color w:val="000000"/>
          <w:sz w:val="24"/>
          <w:szCs w:val="24"/>
          <w:lang w:eastAsia="pt-BR"/>
        </w:rPr>
        <w:t xml:space="preserve"> Para seleção, os projetos de venda habilitadas serão divididos em: grupo de projetos de fornecedores locais, grupo de projetos do território rural, grupo de projetos do Estado, e grupo de propostas do País.</w:t>
      </w:r>
    </w:p>
    <w:p w14:paraId="521FFFA3"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B652EA">
        <w:rPr>
          <w:rFonts w:ascii="Times New Roman" w:eastAsia="Lucida Sans Unicode" w:hAnsi="Times New Roman" w:cs="Times New Roman"/>
          <w:b/>
          <w:bCs/>
          <w:color w:val="000000"/>
          <w:sz w:val="24"/>
          <w:szCs w:val="24"/>
          <w:lang w:eastAsia="pt-BR"/>
        </w:rPr>
        <w:t>5.2.</w:t>
      </w:r>
      <w:r w:rsidRPr="001902F5">
        <w:rPr>
          <w:rFonts w:ascii="Times New Roman" w:eastAsia="Lucida Sans Unicode" w:hAnsi="Times New Roman" w:cs="Times New Roman"/>
          <w:color w:val="000000"/>
          <w:sz w:val="24"/>
          <w:szCs w:val="24"/>
          <w:lang w:eastAsia="pt-BR"/>
        </w:rPr>
        <w:t xml:space="preserve"> Entre os grupos de projetos, será observada a seguinte ordem de prioridade para seleção:</w:t>
      </w:r>
    </w:p>
    <w:p w14:paraId="309EEEB3" w14:textId="77777777" w:rsidR="00B652EA" w:rsidRPr="001902F5" w:rsidRDefault="00B652EA" w:rsidP="00B652EA">
      <w:pPr>
        <w:pStyle w:val="PargrafodaLista"/>
        <w:widowControl w:val="0"/>
        <w:tabs>
          <w:tab w:val="left" w:pos="0"/>
          <w:tab w:val="left" w:pos="1280"/>
        </w:tabs>
        <w:autoSpaceDE w:val="0"/>
        <w:autoSpaceDN w:val="0"/>
        <w:spacing w:before="1" w:after="0" w:line="240" w:lineRule="auto"/>
        <w:ind w:left="0" w:right="-2"/>
        <w:contextualSpacing w:val="0"/>
        <w:jc w:val="both"/>
        <w:rPr>
          <w:rFonts w:ascii="Times New Roman" w:hAnsi="Times New Roman"/>
          <w:sz w:val="24"/>
          <w:szCs w:val="24"/>
        </w:rPr>
      </w:pPr>
      <w:r w:rsidRPr="001902F5">
        <w:rPr>
          <w:rFonts w:ascii="Times New Roman" w:hAnsi="Times New Roman"/>
          <w:sz w:val="24"/>
          <w:szCs w:val="24"/>
        </w:rPr>
        <w:t xml:space="preserve">I – </w:t>
      </w:r>
      <w:proofErr w:type="gramStart"/>
      <w:r w:rsidRPr="001902F5">
        <w:rPr>
          <w:rFonts w:ascii="Times New Roman" w:hAnsi="Times New Roman"/>
          <w:sz w:val="24"/>
          <w:szCs w:val="24"/>
        </w:rPr>
        <w:t>o</w:t>
      </w:r>
      <w:proofErr w:type="gramEnd"/>
      <w:r w:rsidRPr="001902F5">
        <w:rPr>
          <w:rFonts w:ascii="Times New Roman" w:hAnsi="Times New Roman"/>
          <w:sz w:val="24"/>
          <w:szCs w:val="24"/>
        </w:rPr>
        <w:t xml:space="preserve"> grupo de projetos de fornecedores locais tem prioridade sobre os demais grupos; </w:t>
      </w:r>
    </w:p>
    <w:p w14:paraId="5C3824BD" w14:textId="77777777" w:rsidR="00B652EA" w:rsidRPr="001902F5" w:rsidRDefault="00B652EA" w:rsidP="00B652EA">
      <w:pPr>
        <w:pStyle w:val="PargrafodaLista"/>
        <w:widowControl w:val="0"/>
        <w:tabs>
          <w:tab w:val="left" w:pos="0"/>
          <w:tab w:val="left" w:pos="1280"/>
        </w:tabs>
        <w:autoSpaceDE w:val="0"/>
        <w:autoSpaceDN w:val="0"/>
        <w:spacing w:before="1" w:after="0" w:line="240" w:lineRule="auto"/>
        <w:ind w:left="0" w:right="-2"/>
        <w:contextualSpacing w:val="0"/>
        <w:jc w:val="both"/>
        <w:rPr>
          <w:rFonts w:ascii="Times New Roman" w:hAnsi="Times New Roman"/>
          <w:sz w:val="24"/>
          <w:szCs w:val="24"/>
        </w:rPr>
      </w:pPr>
      <w:r w:rsidRPr="001902F5">
        <w:rPr>
          <w:rFonts w:ascii="Times New Roman" w:hAnsi="Times New Roman"/>
          <w:sz w:val="24"/>
          <w:szCs w:val="24"/>
        </w:rPr>
        <w:t xml:space="preserve">II – </w:t>
      </w:r>
      <w:proofErr w:type="gramStart"/>
      <w:r w:rsidRPr="001902F5">
        <w:rPr>
          <w:rFonts w:ascii="Times New Roman" w:hAnsi="Times New Roman"/>
          <w:sz w:val="24"/>
          <w:szCs w:val="24"/>
        </w:rPr>
        <w:t>o</w:t>
      </w:r>
      <w:proofErr w:type="gramEnd"/>
      <w:r w:rsidRPr="001902F5">
        <w:rPr>
          <w:rFonts w:ascii="Times New Roman" w:hAnsi="Times New Roman"/>
          <w:sz w:val="24"/>
          <w:szCs w:val="24"/>
        </w:rPr>
        <w:t xml:space="preserve"> grupo de projetos de fornecedores de Região Geográfica Imediata tem prioridade sobre o de Região Geográfica Intermediária, o do Estado e o do País; </w:t>
      </w:r>
    </w:p>
    <w:p w14:paraId="70E64D16" w14:textId="77777777" w:rsidR="00B652EA" w:rsidRPr="001902F5" w:rsidRDefault="00B652EA" w:rsidP="00B652EA">
      <w:pPr>
        <w:pStyle w:val="PargrafodaLista"/>
        <w:widowControl w:val="0"/>
        <w:tabs>
          <w:tab w:val="left" w:pos="0"/>
          <w:tab w:val="left" w:pos="1280"/>
        </w:tabs>
        <w:autoSpaceDE w:val="0"/>
        <w:autoSpaceDN w:val="0"/>
        <w:spacing w:before="1" w:after="0" w:line="240" w:lineRule="auto"/>
        <w:ind w:left="0" w:right="-2"/>
        <w:contextualSpacing w:val="0"/>
        <w:jc w:val="both"/>
        <w:rPr>
          <w:rFonts w:ascii="Times New Roman" w:hAnsi="Times New Roman"/>
          <w:sz w:val="24"/>
          <w:szCs w:val="24"/>
        </w:rPr>
      </w:pPr>
      <w:r w:rsidRPr="001902F5">
        <w:rPr>
          <w:rFonts w:ascii="Times New Roman" w:hAnsi="Times New Roman"/>
          <w:sz w:val="24"/>
          <w:szCs w:val="24"/>
        </w:rPr>
        <w:t xml:space="preserve">III – o grupo de projetos de fornecedores da Região Geográfica Intermediária tem prioridade sobre o do Estado e do País; </w:t>
      </w:r>
    </w:p>
    <w:p w14:paraId="4E282A72"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hAnsi="Times New Roman" w:cs="Times New Roman"/>
          <w:sz w:val="24"/>
          <w:szCs w:val="24"/>
        </w:rPr>
        <w:t xml:space="preserve">IV – </w:t>
      </w:r>
      <w:proofErr w:type="gramStart"/>
      <w:r w:rsidRPr="001902F5">
        <w:rPr>
          <w:rFonts w:ascii="Times New Roman" w:hAnsi="Times New Roman" w:cs="Times New Roman"/>
          <w:sz w:val="24"/>
          <w:szCs w:val="24"/>
        </w:rPr>
        <w:t>o</w:t>
      </w:r>
      <w:proofErr w:type="gramEnd"/>
      <w:r w:rsidRPr="001902F5">
        <w:rPr>
          <w:rFonts w:ascii="Times New Roman" w:hAnsi="Times New Roman" w:cs="Times New Roman"/>
          <w:sz w:val="24"/>
          <w:szCs w:val="24"/>
        </w:rPr>
        <w:t xml:space="preserve"> grupo de projetos do estado tem prioridade sobre o do País</w:t>
      </w:r>
      <w:r w:rsidRPr="001902F5">
        <w:rPr>
          <w:rFonts w:ascii="Times New Roman" w:eastAsia="Lucida Sans Unicode" w:hAnsi="Times New Roman" w:cs="Times New Roman"/>
          <w:color w:val="000000"/>
          <w:sz w:val="24"/>
          <w:szCs w:val="24"/>
          <w:lang w:eastAsia="pt-BR"/>
        </w:rPr>
        <w:t>.</w:t>
      </w:r>
    </w:p>
    <w:p w14:paraId="75F12F27"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B652EA">
        <w:rPr>
          <w:rFonts w:ascii="Times New Roman" w:eastAsia="Lucida Sans Unicode" w:hAnsi="Times New Roman" w:cs="Times New Roman"/>
          <w:b/>
          <w:bCs/>
          <w:color w:val="000000"/>
          <w:sz w:val="24"/>
          <w:szCs w:val="24"/>
          <w:lang w:eastAsia="pt-BR"/>
        </w:rPr>
        <w:t>5.3.</w:t>
      </w:r>
      <w:r w:rsidRPr="001902F5">
        <w:rPr>
          <w:rFonts w:ascii="Times New Roman" w:eastAsia="Lucida Sans Unicode" w:hAnsi="Times New Roman" w:cs="Times New Roman"/>
          <w:color w:val="000000"/>
          <w:sz w:val="24"/>
          <w:szCs w:val="24"/>
          <w:lang w:eastAsia="pt-BR"/>
        </w:rPr>
        <w:t xml:space="preserve"> Em cada grupo de projetos, será observada a seguinte ordem de prioridade para seleção:</w:t>
      </w:r>
    </w:p>
    <w:p w14:paraId="40AADFE8"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 - </w:t>
      </w:r>
      <w:proofErr w:type="gramStart"/>
      <w:r w:rsidRPr="001902F5">
        <w:rPr>
          <w:rFonts w:ascii="Times New Roman" w:eastAsia="Lucida Sans Unicode" w:hAnsi="Times New Roman" w:cs="Times New Roman"/>
          <w:color w:val="000000"/>
          <w:sz w:val="24"/>
          <w:szCs w:val="24"/>
          <w:lang w:eastAsia="pt-BR"/>
        </w:rPr>
        <w:t>os</w:t>
      </w:r>
      <w:proofErr w:type="gramEnd"/>
      <w:r w:rsidRPr="001902F5">
        <w:rPr>
          <w:rFonts w:ascii="Times New Roman" w:eastAsia="Lucida Sans Unicode" w:hAnsi="Times New Roman" w:cs="Times New Roman"/>
          <w:color w:val="000000"/>
          <w:sz w:val="24"/>
          <w:szCs w:val="24"/>
          <w:lang w:eastAsia="pt-BR"/>
        </w:rPr>
        <w:t xml:space="preserve"> assentamentos de reforma agrária, as comunidades tradicionais indígenas e as comunidades quilombolas, não havendo prioridade entre estes;</w:t>
      </w:r>
    </w:p>
    <w:p w14:paraId="765CA11E"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color w:val="000000"/>
          <w:sz w:val="24"/>
          <w:szCs w:val="24"/>
          <w:lang w:eastAsia="pt-BR"/>
        </w:rPr>
        <w:lastRenderedPageBreak/>
        <w:t xml:space="preserve">II - </w:t>
      </w:r>
      <w:proofErr w:type="gramStart"/>
      <w:r w:rsidRPr="001902F5">
        <w:rPr>
          <w:rFonts w:ascii="Times New Roman" w:eastAsia="Lucida Sans Unicode" w:hAnsi="Times New Roman" w:cs="Times New Roman"/>
          <w:color w:val="000000"/>
          <w:sz w:val="24"/>
          <w:szCs w:val="24"/>
          <w:lang w:eastAsia="pt-BR"/>
        </w:rPr>
        <w:t>os</w:t>
      </w:r>
      <w:proofErr w:type="gramEnd"/>
      <w:r w:rsidRPr="001902F5">
        <w:rPr>
          <w:rFonts w:ascii="Times New Roman" w:eastAsia="Lucida Sans Unicode" w:hAnsi="Times New Roman" w:cs="Times New Roman"/>
          <w:color w:val="000000"/>
          <w:sz w:val="24"/>
          <w:szCs w:val="24"/>
          <w:lang w:eastAsia="pt-BR"/>
        </w:rPr>
        <w:t xml:space="preserve"> fornecedores de gêneros alimentícios certificados como orgânicos ou agroecológicos, segun</w:t>
      </w:r>
      <w:r w:rsidRPr="001902F5">
        <w:rPr>
          <w:rFonts w:ascii="Times New Roman" w:eastAsia="Lucida Sans Unicode" w:hAnsi="Times New Roman" w:cs="Times New Roman"/>
          <w:sz w:val="24"/>
          <w:szCs w:val="24"/>
          <w:lang w:eastAsia="pt-BR"/>
        </w:rPr>
        <w:t>do a Lei nº 10.831, de 23 de dezembro de 2003;</w:t>
      </w:r>
    </w:p>
    <w:p w14:paraId="5A9DF3EF"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III - os Grupos Formais (organizações produtivas detentoras de Declaração de Aptidão ao PRONAF – DAP/CAF Jurídica) sobre os Grupos Informais (agricultores familiares, detentores de Declaração de Aptidão ao PRONAF – DAP ou Cadastro Nacional da Agricultura Familiar - CAF Física, organizados em grupos) e estes sobre os Fornecedores Individuais (detentores de DAP/CAF Física);</w:t>
      </w:r>
    </w:p>
    <w:p w14:paraId="78A3F15C" w14:textId="2C073C71"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Caso a entidade executora - </w:t>
      </w:r>
      <w:proofErr w:type="spellStart"/>
      <w:r>
        <w:rPr>
          <w:rFonts w:ascii="Times New Roman" w:eastAsia="Lucida Sans Unicode" w:hAnsi="Times New Roman" w:cs="Times New Roman"/>
          <w:color w:val="000000"/>
          <w:sz w:val="24"/>
          <w:szCs w:val="24"/>
          <w:lang w:eastAsia="pt-BR"/>
        </w:rPr>
        <w:t>E</w:t>
      </w:r>
      <w:r w:rsidRPr="001902F5">
        <w:rPr>
          <w:rFonts w:ascii="Times New Roman" w:eastAsia="Lucida Sans Unicode" w:hAnsi="Times New Roman" w:cs="Times New Roman"/>
          <w:color w:val="000000"/>
          <w:sz w:val="24"/>
          <w:szCs w:val="24"/>
          <w:lang w:eastAsia="pt-BR"/>
        </w:rPr>
        <w:t>Ex</w:t>
      </w:r>
      <w:proofErr w:type="spellEnd"/>
      <w:r w:rsidRPr="001902F5">
        <w:rPr>
          <w:rFonts w:ascii="Times New Roman" w:eastAsia="Lucida Sans Unicode" w:hAnsi="Times New Roman" w:cs="Times New Roman"/>
          <w:color w:val="000000"/>
          <w:sz w:val="24"/>
          <w:szCs w:val="24"/>
          <w:lang w:eastAsia="pt-BR"/>
        </w:rPr>
        <w:t>. (município) não obtenha as quantidades necessárias de produtos oriundos do grupo de projetos de fornecedores locais, estas deverão ser complementadas com os projetos dos demais grupos, em acordo com os critérios de seleção e priorização citados nos itens 5.1 e 5.2.</w:t>
      </w:r>
    </w:p>
    <w:p w14:paraId="446F58F2"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B652EA">
        <w:rPr>
          <w:rFonts w:ascii="Times New Roman" w:eastAsia="Lucida Sans Unicode" w:hAnsi="Times New Roman" w:cs="Times New Roman"/>
          <w:b/>
          <w:bCs/>
          <w:color w:val="000000"/>
          <w:sz w:val="24"/>
          <w:szCs w:val="24"/>
          <w:lang w:eastAsia="pt-BR"/>
        </w:rPr>
        <w:t>5.4.</w:t>
      </w:r>
      <w:r w:rsidRPr="001902F5">
        <w:rPr>
          <w:rFonts w:ascii="Times New Roman" w:eastAsia="Lucida Sans Unicode" w:hAnsi="Times New Roman" w:cs="Times New Roman"/>
          <w:color w:val="000000"/>
          <w:sz w:val="24"/>
          <w:szCs w:val="24"/>
          <w:lang w:eastAsia="pt-BR"/>
        </w:rPr>
        <w:t xml:space="preserve"> No caso de empate entre grupos formais, terão prioridade organizações com maior porcentagem de agricultores familiares e/ou empreendedores familiares rurais no seu quadro de sócios, conforme DAP/CAF Jurídica.</w:t>
      </w:r>
    </w:p>
    <w:p w14:paraId="7EB425EF"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B652EA">
        <w:rPr>
          <w:rFonts w:ascii="Times New Roman" w:eastAsia="Lucida Sans Unicode" w:hAnsi="Times New Roman" w:cs="Times New Roman"/>
          <w:b/>
          <w:bCs/>
          <w:color w:val="000000"/>
          <w:sz w:val="24"/>
          <w:szCs w:val="24"/>
          <w:lang w:eastAsia="pt-BR"/>
        </w:rPr>
        <w:t>5.5.</w:t>
      </w:r>
      <w:r w:rsidRPr="001902F5">
        <w:rPr>
          <w:rFonts w:ascii="Times New Roman" w:eastAsia="Lucida Sans Unicode" w:hAnsi="Times New Roman" w:cs="Times New Roman"/>
          <w:color w:val="000000"/>
          <w:sz w:val="24"/>
          <w:szCs w:val="24"/>
          <w:lang w:eastAsia="pt-BR"/>
        </w:rPr>
        <w:t xml:space="preserve"> Em caso de persistir o empate, será realizado sorteio ou, em havendo consenso entre as partes, poderá optar-se pela divisão no fornecimento dos produtos a serem adquiridos entre as organizações finalistas.</w:t>
      </w:r>
    </w:p>
    <w:p w14:paraId="602042D9" w14:textId="677FF4A9" w:rsidR="00B652EA"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p>
    <w:p w14:paraId="50B176F1"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6. DAS AMOSTRAS DOS PRODUTOS</w:t>
      </w:r>
    </w:p>
    <w:p w14:paraId="432CDBE9"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O(s) fornecedor(es) classificado(s) em primeiro lugar, quando solicitado, deverão entregar as amostras indicadas no quadro abaixo no </w:t>
      </w:r>
      <w:r w:rsidRPr="001902F5">
        <w:rPr>
          <w:rFonts w:ascii="Times New Roman" w:hAnsi="Times New Roman" w:cs="Times New Roman"/>
          <w:sz w:val="24"/>
          <w:szCs w:val="24"/>
        </w:rPr>
        <w:t xml:space="preserve">Setor de Alimentação Escolar da Secretaria Municipal de Educação, sito a </w:t>
      </w:r>
      <w:r w:rsidRPr="006A7E61">
        <w:rPr>
          <w:rFonts w:ascii="Times New Roman" w:hAnsi="Times New Roman" w:cs="Times New Roman"/>
          <w:sz w:val="24"/>
          <w:szCs w:val="24"/>
        </w:rPr>
        <w:t xml:space="preserve">Av. Severino </w:t>
      </w:r>
      <w:proofErr w:type="spellStart"/>
      <w:r w:rsidRPr="006A7E61">
        <w:rPr>
          <w:rFonts w:ascii="Times New Roman" w:hAnsi="Times New Roman" w:cs="Times New Roman"/>
          <w:sz w:val="24"/>
          <w:szCs w:val="24"/>
        </w:rPr>
        <w:t>Senhori</w:t>
      </w:r>
      <w:proofErr w:type="spellEnd"/>
      <w:r w:rsidRPr="006A7E61">
        <w:rPr>
          <w:rFonts w:ascii="Times New Roman" w:hAnsi="Times New Roman" w:cs="Times New Roman"/>
          <w:sz w:val="24"/>
          <w:szCs w:val="24"/>
        </w:rPr>
        <w:t>, nº. 299</w:t>
      </w:r>
      <w:r w:rsidRPr="001902F5">
        <w:rPr>
          <w:rFonts w:ascii="Times New Roman" w:hAnsi="Times New Roman" w:cs="Times New Roman"/>
          <w:sz w:val="24"/>
          <w:szCs w:val="24"/>
        </w:rPr>
        <w:t>, no Setor de Alimentação Escolar, junto a Secretaria Municipal de Educação, Ponte Preta/RS</w:t>
      </w:r>
      <w:r w:rsidRPr="001902F5">
        <w:rPr>
          <w:rFonts w:ascii="Times New Roman" w:eastAsia="Lucida Sans Unicode" w:hAnsi="Times New Roman" w:cs="Times New Roman"/>
          <w:color w:val="000000"/>
          <w:sz w:val="24"/>
          <w:szCs w:val="24"/>
          <w:lang w:eastAsia="pt-BR"/>
        </w:rPr>
        <w:t>, até dois dias após a solicitação, para avaliação e seleção dos produtos a serem adquiridos, as quais deverão ser submetidas a testes necessários, imediatamente após a fase de habilitação.</w:t>
      </w:r>
    </w:p>
    <w:p w14:paraId="2AFD43C0" w14:textId="77777777" w:rsidR="00B652EA" w:rsidRPr="001902F5" w:rsidRDefault="00B652EA" w:rsidP="00B652EA">
      <w:pPr>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resultado da análise será publicado no dia seguinte após o prazo da apresentação das amostras.</w:t>
      </w:r>
    </w:p>
    <w:p w14:paraId="511CE8E0" w14:textId="77777777" w:rsidR="00B652EA" w:rsidRPr="001902F5" w:rsidRDefault="00B652EA" w:rsidP="00B652EA">
      <w:pPr>
        <w:pStyle w:val="Textbody"/>
        <w:spacing w:after="0"/>
        <w:jc w:val="both"/>
        <w:rPr>
          <w:rFonts w:cs="Times New Roman"/>
          <w:color w:val="000000"/>
        </w:rPr>
      </w:pPr>
    </w:p>
    <w:p w14:paraId="5D1EC831"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7. LOCAL E PERIODICIDADE DE ENTREGA DOS PRODUTOS</w:t>
      </w:r>
    </w:p>
    <w:p w14:paraId="00F2F272"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B652EA">
        <w:rPr>
          <w:rFonts w:ascii="Times New Roman" w:eastAsia="Lucida Sans Unicode" w:hAnsi="Times New Roman" w:cs="Times New Roman"/>
          <w:b/>
          <w:bCs/>
          <w:color w:val="000000"/>
          <w:sz w:val="24"/>
          <w:szCs w:val="24"/>
          <w:lang w:eastAsia="pt-BR"/>
        </w:rPr>
        <w:t>7.1.</w:t>
      </w:r>
      <w:r w:rsidRPr="001902F5">
        <w:rPr>
          <w:rFonts w:ascii="Times New Roman" w:eastAsia="Lucida Sans Unicode" w:hAnsi="Times New Roman" w:cs="Times New Roman"/>
          <w:color w:val="000000"/>
          <w:sz w:val="24"/>
          <w:szCs w:val="24"/>
          <w:lang w:eastAsia="pt-BR"/>
        </w:rPr>
        <w:t xml:space="preserve"> A entrega dos gêneros alimentícios deverá ser feita conforme cronograma em anexo.</w:t>
      </w:r>
    </w:p>
    <w:p w14:paraId="034BAF72" w14:textId="77777777" w:rsidR="00B652EA" w:rsidRPr="001902F5" w:rsidRDefault="00B652EA" w:rsidP="00B652EA">
      <w:pPr>
        <w:spacing w:after="0" w:line="240" w:lineRule="auto"/>
        <w:jc w:val="both"/>
        <w:rPr>
          <w:rFonts w:ascii="Times New Roman" w:hAnsi="Times New Roman" w:cs="Times New Roman"/>
          <w:sz w:val="24"/>
          <w:szCs w:val="24"/>
        </w:rPr>
      </w:pPr>
      <w:r w:rsidRPr="00B652EA">
        <w:rPr>
          <w:rFonts w:ascii="Times New Roman" w:eastAsia="Lucida Sans Unicode" w:hAnsi="Times New Roman" w:cs="Times New Roman"/>
          <w:b/>
          <w:bCs/>
          <w:color w:val="000000"/>
          <w:sz w:val="24"/>
          <w:szCs w:val="24"/>
          <w:lang w:eastAsia="pt-BR"/>
        </w:rPr>
        <w:t>7.2.</w:t>
      </w:r>
      <w:r w:rsidRPr="001902F5">
        <w:rPr>
          <w:rFonts w:ascii="Times New Roman" w:eastAsia="Lucida Sans Unicode" w:hAnsi="Times New Roman" w:cs="Times New Roman"/>
          <w:color w:val="000000"/>
          <w:sz w:val="24"/>
          <w:szCs w:val="24"/>
          <w:lang w:eastAsia="pt-BR"/>
        </w:rPr>
        <w:t xml:space="preserve"> </w:t>
      </w:r>
      <w:r w:rsidRPr="001902F5">
        <w:rPr>
          <w:rFonts w:ascii="Times New Roman" w:eastAsia="Calibri" w:hAnsi="Times New Roman" w:cs="Times New Roman"/>
          <w:bCs/>
          <w:sz w:val="24"/>
          <w:szCs w:val="24"/>
          <w:highlight w:val="white"/>
        </w:rPr>
        <w:t>Os gêneros alimentícios deverão ser entregues conforme cronogramas de entrega,</w:t>
      </w:r>
      <w:r w:rsidRPr="001902F5">
        <w:rPr>
          <w:rFonts w:ascii="Times New Roman" w:eastAsia="Calibri" w:hAnsi="Times New Roman" w:cs="Times New Roman"/>
          <w:b/>
          <w:bCs/>
          <w:sz w:val="24"/>
          <w:szCs w:val="24"/>
          <w:highlight w:val="white"/>
        </w:rPr>
        <w:t xml:space="preserve"> </w:t>
      </w:r>
      <w:r w:rsidRPr="001902F5">
        <w:rPr>
          <w:rFonts w:ascii="Times New Roman" w:eastAsia="Calibri" w:hAnsi="Times New Roman" w:cs="Times New Roman"/>
          <w:bCs/>
          <w:sz w:val="24"/>
          <w:szCs w:val="24"/>
          <w:highlight w:val="white"/>
        </w:rPr>
        <w:t>de forma fracionada de acordo com a necessidade</w:t>
      </w:r>
      <w:r w:rsidRPr="001902F5">
        <w:rPr>
          <w:rFonts w:ascii="Times New Roman" w:eastAsia="Calibri" w:hAnsi="Times New Roman" w:cs="Times New Roman"/>
          <w:b/>
          <w:bCs/>
          <w:sz w:val="24"/>
          <w:szCs w:val="24"/>
          <w:highlight w:val="white"/>
        </w:rPr>
        <w:t xml:space="preserve"> </w:t>
      </w:r>
      <w:r w:rsidRPr="001902F5">
        <w:rPr>
          <w:rFonts w:ascii="Times New Roman" w:eastAsia="Calibri" w:hAnsi="Times New Roman" w:cs="Times New Roman"/>
          <w:bCs/>
          <w:sz w:val="24"/>
          <w:szCs w:val="24"/>
          <w:highlight w:val="white"/>
        </w:rPr>
        <w:t>que serão solicitados pela Nutricionista Técnica Responsável, e deverão ser entregues pelos fornecedores diretamente na</w:t>
      </w:r>
      <w:r>
        <w:rPr>
          <w:rFonts w:ascii="Times New Roman" w:eastAsia="Calibri" w:hAnsi="Times New Roman" w:cs="Times New Roman"/>
          <w:bCs/>
          <w:sz w:val="24"/>
          <w:szCs w:val="24"/>
          <w:highlight w:val="white"/>
        </w:rPr>
        <w:t>s</w:t>
      </w:r>
      <w:r w:rsidRPr="001902F5">
        <w:rPr>
          <w:rFonts w:ascii="Times New Roman" w:eastAsia="Calibri" w:hAnsi="Times New Roman" w:cs="Times New Roman"/>
          <w:bCs/>
          <w:sz w:val="24"/>
          <w:szCs w:val="24"/>
          <w:highlight w:val="white"/>
        </w:rPr>
        <w:t xml:space="preserve"> </w:t>
      </w:r>
      <w:r>
        <w:rPr>
          <w:rFonts w:ascii="Times New Roman" w:eastAsia="Calibri" w:hAnsi="Times New Roman" w:cs="Times New Roman"/>
          <w:bCs/>
          <w:sz w:val="24"/>
          <w:szCs w:val="24"/>
          <w:highlight w:val="white"/>
        </w:rPr>
        <w:t xml:space="preserve">Escolas da rede municipal sendo </w:t>
      </w:r>
      <w:r w:rsidRPr="008755A5">
        <w:rPr>
          <w:rFonts w:ascii="Times New Roman" w:hAnsi="Times New Roman" w:cs="Times New Roman"/>
          <w:sz w:val="24"/>
          <w:szCs w:val="24"/>
        </w:rPr>
        <w:t>Escola Municipal de Ensino Fundamental Ant</w:t>
      </w:r>
      <w:r>
        <w:rPr>
          <w:rFonts w:ascii="Times New Roman" w:hAnsi="Times New Roman" w:cs="Times New Roman"/>
          <w:sz w:val="24"/>
          <w:szCs w:val="24"/>
        </w:rPr>
        <w:t>ô</w:t>
      </w:r>
      <w:r w:rsidRPr="008755A5">
        <w:rPr>
          <w:rFonts w:ascii="Times New Roman" w:hAnsi="Times New Roman" w:cs="Times New Roman"/>
          <w:sz w:val="24"/>
          <w:szCs w:val="24"/>
        </w:rPr>
        <w:t xml:space="preserve">nio </w:t>
      </w:r>
      <w:proofErr w:type="spellStart"/>
      <w:r w:rsidRPr="008755A5">
        <w:rPr>
          <w:rFonts w:ascii="Times New Roman" w:hAnsi="Times New Roman" w:cs="Times New Roman"/>
          <w:sz w:val="24"/>
          <w:szCs w:val="24"/>
        </w:rPr>
        <w:t>Greselle</w:t>
      </w:r>
      <w:proofErr w:type="spellEnd"/>
      <w:r>
        <w:rPr>
          <w:rFonts w:ascii="Times New Roman" w:eastAsia="Calibri" w:hAnsi="Times New Roman" w:cs="Times New Roman"/>
          <w:bCs/>
          <w:sz w:val="24"/>
          <w:szCs w:val="24"/>
          <w:highlight w:val="white"/>
        </w:rPr>
        <w:t xml:space="preserve"> e </w:t>
      </w:r>
      <w:r w:rsidRPr="008755A5">
        <w:rPr>
          <w:rFonts w:ascii="Times New Roman" w:hAnsi="Times New Roman" w:cs="Times New Roman"/>
          <w:sz w:val="24"/>
          <w:szCs w:val="24"/>
        </w:rPr>
        <w:t>Escola Municipal de Educação Infantil Professora Angelina</w:t>
      </w:r>
      <w:r>
        <w:rPr>
          <w:rFonts w:ascii="Times New Roman" w:eastAsia="Calibri" w:hAnsi="Times New Roman" w:cs="Times New Roman"/>
          <w:bCs/>
          <w:sz w:val="24"/>
          <w:szCs w:val="24"/>
          <w:highlight w:val="white"/>
        </w:rPr>
        <w:t xml:space="preserve"> no </w:t>
      </w:r>
      <w:r w:rsidRPr="001902F5">
        <w:rPr>
          <w:rFonts w:ascii="Times New Roman" w:eastAsia="Calibri" w:hAnsi="Times New Roman" w:cs="Times New Roman"/>
          <w:bCs/>
          <w:sz w:val="24"/>
          <w:szCs w:val="24"/>
          <w:highlight w:val="white"/>
        </w:rPr>
        <w:t>Setor de Alimentação Escolar, obedecido ao quesito de qualidade, sem custos adicionais, reservado ao município o direito de rejeitar os produtos de baixa qualidade, impróprios para o consumo humano, com defeito e/ou quebradas, na qual deverão ser substituídos no prazo de 12 horas, a contar do ato que rejeitou.</w:t>
      </w:r>
    </w:p>
    <w:p w14:paraId="09966C74"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B652EA">
        <w:rPr>
          <w:rFonts w:ascii="Times New Roman" w:eastAsia="Lucida Sans Unicode" w:hAnsi="Times New Roman" w:cs="Times New Roman"/>
          <w:b/>
          <w:bCs/>
          <w:color w:val="000000"/>
          <w:sz w:val="24"/>
          <w:szCs w:val="24"/>
          <w:lang w:eastAsia="pt-BR"/>
        </w:rPr>
        <w:t>7.3.</w:t>
      </w:r>
      <w:r w:rsidRPr="001902F5">
        <w:rPr>
          <w:rFonts w:ascii="Times New Roman" w:eastAsia="Lucida Sans Unicode" w:hAnsi="Times New Roman" w:cs="Times New Roman"/>
          <w:color w:val="000000"/>
          <w:sz w:val="24"/>
          <w:szCs w:val="24"/>
          <w:lang w:eastAsia="pt-BR"/>
        </w:rPr>
        <w:t xml:space="preserve"> Os produtos serão analisados em cada entrega, pelos responsáveis da alimentação escolar, sendo que aqueles considerados em desacordo deverão ser substituídos pelo licitante vencedor, sem qualquer custo adicional ao Município.</w:t>
      </w:r>
    </w:p>
    <w:p w14:paraId="6ACB5A6A"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B652EA">
        <w:rPr>
          <w:rFonts w:ascii="Times New Roman" w:eastAsia="Lucida Sans Unicode" w:hAnsi="Times New Roman" w:cs="Times New Roman"/>
          <w:b/>
          <w:bCs/>
          <w:color w:val="000000"/>
          <w:sz w:val="24"/>
          <w:szCs w:val="24"/>
          <w:lang w:eastAsia="pt-BR"/>
        </w:rPr>
        <w:t>7.4.</w:t>
      </w:r>
      <w:r w:rsidRPr="001902F5">
        <w:rPr>
          <w:rFonts w:ascii="Times New Roman" w:eastAsia="Lucida Sans Unicode" w:hAnsi="Times New Roman" w:cs="Times New Roman"/>
          <w:color w:val="000000"/>
          <w:sz w:val="24"/>
          <w:szCs w:val="24"/>
          <w:lang w:eastAsia="pt-BR"/>
        </w:rPr>
        <w:t xml:space="preserve"> Os produtos entregues, de acordo com o cronograma, deverão estar dentro do prazo de validade observando o prazo estimado de consumo. Para os produtos não perecíveis, a data de validade deverá ser de no mínimo três meses a contar da data da entrega do produto.</w:t>
      </w:r>
    </w:p>
    <w:p w14:paraId="165895E2"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5F7AC5E8"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lastRenderedPageBreak/>
        <w:t>8. PAGAMENTO</w:t>
      </w:r>
    </w:p>
    <w:p w14:paraId="04074813"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pagamento será realizado até o dia 10 do mês subsequente ao das entregas, através de depósito bancário, mediante apresentação de documento fiscal correspondente ao fornecimento efetuado, vedada à antecipação de pagamento, para cada faturamento.</w:t>
      </w:r>
    </w:p>
    <w:p w14:paraId="2664BEDF"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01FB2CCF"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9. DISPOSIÇÕES GERAIS</w:t>
      </w:r>
    </w:p>
    <w:p w14:paraId="1BF2B2BB" w14:textId="77777777" w:rsidR="00B652EA" w:rsidRPr="001902F5" w:rsidRDefault="00B652EA" w:rsidP="00B652EA">
      <w:pPr>
        <w:autoSpaceDE w:val="0"/>
        <w:autoSpaceDN w:val="0"/>
        <w:adjustRightInd w:val="0"/>
        <w:spacing w:after="0" w:line="240" w:lineRule="auto"/>
        <w:jc w:val="both"/>
        <w:rPr>
          <w:rFonts w:ascii="Times New Roman" w:hAnsi="Times New Roman" w:cs="Times New Roman"/>
          <w:sz w:val="24"/>
          <w:szCs w:val="24"/>
          <w:lang w:eastAsia="pt-BR"/>
        </w:rPr>
      </w:pPr>
      <w:r w:rsidRPr="00B652EA">
        <w:rPr>
          <w:rFonts w:ascii="Times New Roman" w:eastAsia="Lucida Sans Unicode" w:hAnsi="Times New Roman" w:cs="Times New Roman"/>
          <w:b/>
          <w:bCs/>
          <w:color w:val="000000"/>
          <w:sz w:val="24"/>
          <w:szCs w:val="24"/>
          <w:lang w:eastAsia="pt-BR"/>
        </w:rPr>
        <w:t>9.1.</w:t>
      </w:r>
      <w:r w:rsidRPr="001902F5">
        <w:rPr>
          <w:rFonts w:ascii="Times New Roman" w:eastAsia="Lucida Sans Unicode" w:hAnsi="Times New Roman" w:cs="Times New Roman"/>
          <w:color w:val="000000"/>
          <w:sz w:val="24"/>
          <w:szCs w:val="24"/>
          <w:lang w:eastAsia="pt-BR"/>
        </w:rPr>
        <w:t xml:space="preserve"> A presente Chamada Pública poderá ser obtida nos seguintes locais: Prefeitura Municipal, pelo fone (54) 3015 8366, por e-mail </w:t>
      </w:r>
      <w:hyperlink r:id="rId6" w:history="1">
        <w:r w:rsidRPr="001902F5">
          <w:rPr>
            <w:rStyle w:val="Hyperlink"/>
            <w:rFonts w:ascii="Times New Roman" w:hAnsi="Times New Roman" w:cs="Times New Roman"/>
            <w:sz w:val="24"/>
            <w:szCs w:val="24"/>
            <w:lang w:eastAsia="pt-BR"/>
          </w:rPr>
          <w:t>licitacoes@pontepreta.rs.gov.br</w:t>
        </w:r>
      </w:hyperlink>
      <w:r w:rsidRPr="001902F5">
        <w:rPr>
          <w:rFonts w:ascii="Times New Roman" w:eastAsia="Lucida Sans Unicode" w:hAnsi="Times New Roman" w:cs="Times New Roman"/>
          <w:color w:val="000000"/>
          <w:sz w:val="24"/>
          <w:szCs w:val="24"/>
          <w:lang w:eastAsia="pt-BR"/>
        </w:rPr>
        <w:t xml:space="preserve"> e pelo </w:t>
      </w:r>
      <w:r w:rsidRPr="001902F5">
        <w:rPr>
          <w:rFonts w:ascii="Times New Roman" w:eastAsia="Lucida Sans Unicode" w:hAnsi="Times New Roman" w:cs="Times New Roman"/>
          <w:sz w:val="24"/>
          <w:szCs w:val="24"/>
          <w:lang w:eastAsia="pt-BR"/>
        </w:rPr>
        <w:t xml:space="preserve">site </w:t>
      </w:r>
      <w:r w:rsidRPr="001902F5">
        <w:rPr>
          <w:rFonts w:ascii="Times New Roman" w:hAnsi="Times New Roman" w:cs="Times New Roman"/>
          <w:color w:val="0000FF"/>
          <w:sz w:val="24"/>
          <w:szCs w:val="24"/>
          <w:u w:val="single"/>
          <w:lang w:eastAsia="pt-BR"/>
        </w:rPr>
        <w:t>www.pontepreta.rs.gov.br</w:t>
      </w:r>
    </w:p>
    <w:p w14:paraId="48BF65E2"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B652EA">
        <w:rPr>
          <w:rFonts w:ascii="Times New Roman" w:eastAsia="Lucida Sans Unicode" w:hAnsi="Times New Roman" w:cs="Times New Roman"/>
          <w:b/>
          <w:bCs/>
          <w:color w:val="000000"/>
          <w:sz w:val="24"/>
          <w:szCs w:val="24"/>
          <w:lang w:eastAsia="pt-BR"/>
        </w:rPr>
        <w:t>9.2.</w:t>
      </w:r>
      <w:r w:rsidRPr="001902F5">
        <w:rPr>
          <w:rFonts w:ascii="Times New Roman" w:eastAsia="Lucida Sans Unicode" w:hAnsi="Times New Roman" w:cs="Times New Roman"/>
          <w:color w:val="000000"/>
          <w:sz w:val="24"/>
          <w:szCs w:val="24"/>
          <w:lang w:eastAsia="pt-BR"/>
        </w:rPr>
        <w:t xml:space="preserve"> Os produtos alimentícios deverão atender ao disposto na legislação sanitária (federal, </w:t>
      </w:r>
      <w:r w:rsidRPr="001902F5">
        <w:rPr>
          <w:rFonts w:ascii="Times New Roman" w:eastAsia="Lucida Sans Unicode" w:hAnsi="Times New Roman" w:cs="Times New Roman"/>
          <w:sz w:val="24"/>
          <w:szCs w:val="24"/>
          <w:lang w:eastAsia="pt-BR"/>
        </w:rPr>
        <w:t>estadual ou municipal) específica para os alimentos de origem animal e vegetal.</w:t>
      </w:r>
    </w:p>
    <w:p w14:paraId="71B4778D" w14:textId="6FB2932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B652EA">
        <w:rPr>
          <w:rFonts w:ascii="Times New Roman" w:eastAsia="Lucida Sans Unicode" w:hAnsi="Times New Roman" w:cs="Times New Roman"/>
          <w:b/>
          <w:bCs/>
          <w:sz w:val="24"/>
          <w:szCs w:val="24"/>
          <w:lang w:eastAsia="pt-BR"/>
        </w:rPr>
        <w:t>9.3.</w:t>
      </w:r>
      <w:r w:rsidRPr="001902F5">
        <w:rPr>
          <w:rFonts w:ascii="Times New Roman" w:eastAsia="Lucida Sans Unicode" w:hAnsi="Times New Roman" w:cs="Times New Roman"/>
          <w:sz w:val="24"/>
          <w:szCs w:val="24"/>
          <w:lang w:eastAsia="pt-BR"/>
        </w:rPr>
        <w:t xml:space="preserve"> O limite individual de venda do agricultor familiar e do empreendedor familiar rural para a alimentação escolar deverá respeitar o valor máximo de R$ </w:t>
      </w:r>
      <w:r w:rsidR="00EC1264">
        <w:rPr>
          <w:rFonts w:ascii="Times New Roman" w:eastAsia="Lucida Sans Unicode" w:hAnsi="Times New Roman" w:cs="Times New Roman"/>
          <w:sz w:val="24"/>
          <w:szCs w:val="24"/>
          <w:lang w:eastAsia="pt-BR"/>
        </w:rPr>
        <w:t>10</w:t>
      </w:r>
      <w:r w:rsidRPr="001902F5">
        <w:rPr>
          <w:rFonts w:ascii="Times New Roman" w:eastAsia="Lucida Sans Unicode" w:hAnsi="Times New Roman" w:cs="Times New Roman"/>
          <w:sz w:val="24"/>
          <w:szCs w:val="24"/>
          <w:lang w:eastAsia="pt-BR"/>
        </w:rPr>
        <w:t>0.000,00 (</w:t>
      </w:r>
      <w:r w:rsidR="00EC1264">
        <w:rPr>
          <w:rFonts w:ascii="Times New Roman" w:eastAsia="Lucida Sans Unicode" w:hAnsi="Times New Roman" w:cs="Times New Roman"/>
          <w:sz w:val="24"/>
          <w:szCs w:val="24"/>
          <w:lang w:eastAsia="pt-BR"/>
        </w:rPr>
        <w:t>cem</w:t>
      </w:r>
      <w:r w:rsidRPr="001902F5">
        <w:rPr>
          <w:rFonts w:ascii="Times New Roman" w:eastAsia="Lucida Sans Unicode" w:hAnsi="Times New Roman" w:cs="Times New Roman"/>
          <w:sz w:val="24"/>
          <w:szCs w:val="24"/>
          <w:lang w:eastAsia="pt-BR"/>
        </w:rPr>
        <w:t xml:space="preserve"> mil reais), por DAP/CAF/Ano/Entidade Executora, e </w:t>
      </w:r>
      <w:proofErr w:type="gramStart"/>
      <w:r w:rsidRPr="001902F5">
        <w:rPr>
          <w:rFonts w:ascii="Times New Roman" w:eastAsia="Lucida Sans Unicode" w:hAnsi="Times New Roman" w:cs="Times New Roman"/>
          <w:sz w:val="24"/>
          <w:szCs w:val="24"/>
          <w:lang w:eastAsia="pt-BR"/>
        </w:rPr>
        <w:t>obedecerá as</w:t>
      </w:r>
      <w:proofErr w:type="gramEnd"/>
      <w:r w:rsidRPr="001902F5">
        <w:rPr>
          <w:rFonts w:ascii="Times New Roman" w:eastAsia="Lucida Sans Unicode" w:hAnsi="Times New Roman" w:cs="Times New Roman"/>
          <w:sz w:val="24"/>
          <w:szCs w:val="24"/>
          <w:lang w:eastAsia="pt-BR"/>
        </w:rPr>
        <w:t xml:space="preserve"> seguintes regras:</w:t>
      </w:r>
    </w:p>
    <w:p w14:paraId="335B3E01" w14:textId="22BF3A13"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 xml:space="preserve">I - Para a comercialização com fornecedores individuais e grupos informais, os contratos individuais firmados deverão respeitar o valor máximo de R$ </w:t>
      </w:r>
      <w:r w:rsidR="00EC1264">
        <w:rPr>
          <w:rFonts w:ascii="Times New Roman" w:eastAsia="Lucida Sans Unicode" w:hAnsi="Times New Roman" w:cs="Times New Roman"/>
          <w:sz w:val="24"/>
          <w:szCs w:val="24"/>
          <w:lang w:eastAsia="pt-BR"/>
        </w:rPr>
        <w:t>10</w:t>
      </w:r>
      <w:r w:rsidRPr="001902F5">
        <w:rPr>
          <w:rFonts w:ascii="Times New Roman" w:eastAsia="Lucida Sans Unicode" w:hAnsi="Times New Roman" w:cs="Times New Roman"/>
          <w:sz w:val="24"/>
          <w:szCs w:val="24"/>
          <w:lang w:eastAsia="pt-BR"/>
        </w:rPr>
        <w:t>0.000,00 (</w:t>
      </w:r>
      <w:r w:rsidR="00EC1264">
        <w:rPr>
          <w:rFonts w:ascii="Times New Roman" w:eastAsia="Lucida Sans Unicode" w:hAnsi="Times New Roman" w:cs="Times New Roman"/>
          <w:sz w:val="24"/>
          <w:szCs w:val="24"/>
          <w:lang w:eastAsia="pt-BR"/>
        </w:rPr>
        <w:t>cem</w:t>
      </w:r>
      <w:r w:rsidRPr="001902F5">
        <w:rPr>
          <w:rFonts w:ascii="Times New Roman" w:eastAsia="Lucida Sans Unicode" w:hAnsi="Times New Roman" w:cs="Times New Roman"/>
          <w:sz w:val="24"/>
          <w:szCs w:val="24"/>
          <w:lang w:eastAsia="pt-BR"/>
        </w:rPr>
        <w:t xml:space="preserve"> mil reais), por DAP/CAF/Ano/</w:t>
      </w:r>
      <w:proofErr w:type="spellStart"/>
      <w:r w:rsidRPr="001902F5">
        <w:rPr>
          <w:rFonts w:ascii="Times New Roman" w:eastAsia="Lucida Sans Unicode" w:hAnsi="Times New Roman" w:cs="Times New Roman"/>
          <w:sz w:val="24"/>
          <w:szCs w:val="24"/>
          <w:lang w:eastAsia="pt-BR"/>
        </w:rPr>
        <w:t>E.Ex</w:t>
      </w:r>
      <w:proofErr w:type="spellEnd"/>
      <w:r w:rsidRPr="001902F5">
        <w:rPr>
          <w:rFonts w:ascii="Times New Roman" w:eastAsia="Lucida Sans Unicode" w:hAnsi="Times New Roman" w:cs="Times New Roman"/>
          <w:sz w:val="24"/>
          <w:szCs w:val="24"/>
          <w:lang w:eastAsia="pt-BR"/>
        </w:rPr>
        <w:t>.</w:t>
      </w:r>
    </w:p>
    <w:p w14:paraId="4E6687DA"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II - Para a comercialização com grupos formais o montante máximo a ser contratado será o resultado do número de agricultores familiares inscritos na DAP/CAF jurídica multiplicado pelo limite individual de comercialização, utilizando a seguinte fórmula:</w:t>
      </w:r>
    </w:p>
    <w:p w14:paraId="4E7687B7" w14:textId="492E3B3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 xml:space="preserve">Valor máximo a ser contratado = nº de agricultores familiares inscritos na DAP/CAF jurídica x R$ </w:t>
      </w:r>
      <w:r w:rsidR="00EC1264">
        <w:rPr>
          <w:rFonts w:ascii="Times New Roman" w:eastAsia="Lucida Sans Unicode" w:hAnsi="Times New Roman" w:cs="Times New Roman"/>
          <w:sz w:val="24"/>
          <w:szCs w:val="24"/>
          <w:lang w:eastAsia="pt-BR"/>
        </w:rPr>
        <w:t>10</w:t>
      </w:r>
      <w:r w:rsidRPr="001902F5">
        <w:rPr>
          <w:rFonts w:ascii="Times New Roman" w:eastAsia="Lucida Sans Unicode" w:hAnsi="Times New Roman" w:cs="Times New Roman"/>
          <w:sz w:val="24"/>
          <w:szCs w:val="24"/>
          <w:lang w:eastAsia="pt-BR"/>
        </w:rPr>
        <w:t>0.000,00 (</w:t>
      </w:r>
      <w:r w:rsidR="00EC1264">
        <w:rPr>
          <w:rFonts w:ascii="Times New Roman" w:eastAsia="Lucida Sans Unicode" w:hAnsi="Times New Roman" w:cs="Times New Roman"/>
          <w:sz w:val="24"/>
          <w:szCs w:val="24"/>
          <w:lang w:eastAsia="pt-BR"/>
        </w:rPr>
        <w:t>cem</w:t>
      </w:r>
      <w:r w:rsidRPr="001902F5">
        <w:rPr>
          <w:rFonts w:ascii="Times New Roman" w:eastAsia="Lucida Sans Unicode" w:hAnsi="Times New Roman" w:cs="Times New Roman"/>
          <w:sz w:val="24"/>
          <w:szCs w:val="24"/>
          <w:lang w:eastAsia="pt-BR"/>
        </w:rPr>
        <w:t xml:space="preserve"> mil reais).</w:t>
      </w:r>
    </w:p>
    <w:p w14:paraId="3441694C"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B652EA">
        <w:rPr>
          <w:rFonts w:ascii="Times New Roman" w:eastAsia="Lucida Sans Unicode" w:hAnsi="Times New Roman" w:cs="Times New Roman"/>
          <w:b/>
          <w:bCs/>
          <w:color w:val="000000"/>
          <w:sz w:val="24"/>
          <w:szCs w:val="24"/>
          <w:lang w:eastAsia="pt-BR"/>
        </w:rPr>
        <w:t>9.4.</w:t>
      </w:r>
      <w:r w:rsidRPr="001902F5">
        <w:rPr>
          <w:rFonts w:ascii="Times New Roman" w:eastAsia="Lucida Sans Unicode" w:hAnsi="Times New Roman" w:cs="Times New Roman"/>
          <w:color w:val="000000"/>
          <w:sz w:val="24"/>
          <w:szCs w:val="24"/>
          <w:lang w:eastAsia="pt-BR"/>
        </w:rPr>
        <w:t xml:space="preserve">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Título III - Dos Contratos Administrativos, </w:t>
      </w:r>
      <w:r w:rsidRPr="001902F5">
        <w:rPr>
          <w:rFonts w:ascii="Times New Roman" w:eastAsia="Lucida Sans Unicode" w:hAnsi="Times New Roman" w:cs="Times New Roman"/>
          <w:sz w:val="24"/>
          <w:szCs w:val="24"/>
          <w:lang w:eastAsia="pt-BR"/>
        </w:rPr>
        <w:t>da Lei Federal nº 14.133/2021.</w:t>
      </w:r>
    </w:p>
    <w:p w14:paraId="4C715F14"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p>
    <w:p w14:paraId="34594D45" w14:textId="77777777" w:rsidR="00B652EA" w:rsidRPr="001902F5" w:rsidRDefault="00B652EA" w:rsidP="00B652EA">
      <w:pPr>
        <w:spacing w:after="0" w:line="240" w:lineRule="auto"/>
        <w:jc w:val="both"/>
        <w:rPr>
          <w:rFonts w:ascii="Times New Roman" w:hAnsi="Times New Roman" w:cs="Times New Roman"/>
          <w:b/>
          <w:sz w:val="24"/>
          <w:szCs w:val="24"/>
        </w:rPr>
      </w:pPr>
      <w:r w:rsidRPr="001902F5">
        <w:rPr>
          <w:rFonts w:ascii="Times New Roman" w:hAnsi="Times New Roman" w:cs="Times New Roman"/>
          <w:b/>
          <w:sz w:val="24"/>
          <w:szCs w:val="24"/>
        </w:rPr>
        <w:t xml:space="preserve">10. DA DOTAÇÃO ORÇAMENTÁRIA: </w:t>
      </w:r>
    </w:p>
    <w:p w14:paraId="60F62316" w14:textId="77777777" w:rsidR="00B652EA" w:rsidRPr="001902F5"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10.1</w:t>
      </w:r>
      <w:r w:rsidRPr="001902F5">
        <w:rPr>
          <w:rFonts w:ascii="Times New Roman" w:hAnsi="Times New Roman" w:cs="Times New Roman"/>
          <w:sz w:val="24"/>
          <w:szCs w:val="24"/>
        </w:rPr>
        <w:t xml:space="preserve"> As despesas decorrentes da presente correrão por conta das seguintes dotações orçamentárias:</w:t>
      </w:r>
    </w:p>
    <w:p w14:paraId="33F48DA2" w14:textId="77777777" w:rsidR="004C107B" w:rsidRPr="004C107B" w:rsidRDefault="004C107B" w:rsidP="004C107B">
      <w:pPr>
        <w:pStyle w:val="Corpodetexto"/>
        <w:tabs>
          <w:tab w:val="left" w:pos="0"/>
          <w:tab w:val="left" w:pos="709"/>
        </w:tabs>
        <w:spacing w:after="0"/>
        <w:jc w:val="both"/>
        <w:rPr>
          <w:rFonts w:ascii="Times New Roman" w:hAnsi="Times New Roman" w:cs="Times New Roman"/>
          <w:b/>
          <w:i/>
          <w:sz w:val="24"/>
          <w:szCs w:val="24"/>
        </w:rPr>
      </w:pPr>
      <w:r w:rsidRPr="004C107B">
        <w:rPr>
          <w:rFonts w:ascii="Times New Roman" w:hAnsi="Times New Roman" w:cs="Times New Roman"/>
          <w:b/>
          <w:i/>
          <w:sz w:val="24"/>
          <w:szCs w:val="24"/>
        </w:rPr>
        <w:t>06.02.12.361.0010.2024.3.3.90.30.99.03.00</w:t>
      </w:r>
    </w:p>
    <w:p w14:paraId="47EA605C" w14:textId="77777777" w:rsidR="004C107B" w:rsidRPr="004C107B" w:rsidRDefault="004C107B" w:rsidP="004C107B">
      <w:pPr>
        <w:pStyle w:val="Corpodetexto"/>
        <w:tabs>
          <w:tab w:val="left" w:pos="0"/>
          <w:tab w:val="left" w:pos="709"/>
        </w:tabs>
        <w:spacing w:after="0"/>
        <w:jc w:val="both"/>
        <w:rPr>
          <w:rFonts w:ascii="Times New Roman" w:hAnsi="Times New Roman" w:cs="Times New Roman"/>
          <w:b/>
          <w:i/>
          <w:sz w:val="24"/>
          <w:szCs w:val="24"/>
        </w:rPr>
      </w:pPr>
      <w:r w:rsidRPr="004C107B">
        <w:rPr>
          <w:rFonts w:ascii="Times New Roman" w:hAnsi="Times New Roman" w:cs="Times New Roman"/>
          <w:b/>
          <w:i/>
          <w:sz w:val="24"/>
          <w:szCs w:val="24"/>
        </w:rPr>
        <w:t>06.02.12.361.0010.2024.3.3.90.30.99.02.00</w:t>
      </w:r>
    </w:p>
    <w:p w14:paraId="057F8177" w14:textId="77777777" w:rsidR="004C107B" w:rsidRPr="004C107B" w:rsidRDefault="004C107B" w:rsidP="004C107B">
      <w:pPr>
        <w:pStyle w:val="Corpodetexto"/>
        <w:tabs>
          <w:tab w:val="left" w:pos="0"/>
          <w:tab w:val="left" w:pos="709"/>
        </w:tabs>
        <w:spacing w:after="0"/>
        <w:jc w:val="both"/>
        <w:rPr>
          <w:rFonts w:ascii="Times New Roman" w:hAnsi="Times New Roman" w:cs="Times New Roman"/>
          <w:b/>
          <w:i/>
          <w:sz w:val="24"/>
          <w:szCs w:val="24"/>
        </w:rPr>
      </w:pPr>
      <w:r w:rsidRPr="004C107B">
        <w:rPr>
          <w:rFonts w:ascii="Times New Roman" w:hAnsi="Times New Roman" w:cs="Times New Roman"/>
          <w:b/>
          <w:i/>
          <w:sz w:val="24"/>
          <w:szCs w:val="24"/>
        </w:rPr>
        <w:t>06.02.12.361.0010.2024.3.3.90.30.99.01.00</w:t>
      </w:r>
    </w:p>
    <w:p w14:paraId="4D1C17FB" w14:textId="77777777" w:rsidR="00B652EA" w:rsidRPr="001902F5" w:rsidRDefault="00B652EA" w:rsidP="00B652EA">
      <w:pPr>
        <w:pStyle w:val="Textbody"/>
        <w:spacing w:after="0"/>
        <w:jc w:val="both"/>
        <w:rPr>
          <w:rFonts w:eastAsia="Times New Roman" w:cs="Times New Roman"/>
          <w:i/>
          <w:kern w:val="0"/>
          <w:lang w:eastAsia="zh-CN"/>
        </w:rPr>
      </w:pPr>
    </w:p>
    <w:p w14:paraId="49D0CAAE" w14:textId="77777777" w:rsidR="00B652EA" w:rsidRPr="001902F5" w:rsidRDefault="00B652EA" w:rsidP="00B652EA">
      <w:pPr>
        <w:pStyle w:val="Textbody"/>
        <w:spacing w:after="0"/>
        <w:jc w:val="both"/>
        <w:rPr>
          <w:rFonts w:cs="Times New Roman"/>
          <w:b/>
          <w:color w:val="000000"/>
        </w:rPr>
      </w:pPr>
      <w:r w:rsidRPr="001902F5">
        <w:rPr>
          <w:rFonts w:cs="Times New Roman"/>
          <w:b/>
          <w:color w:val="000000"/>
        </w:rPr>
        <w:t>11. DISPOSIÇÕES FINAIS</w:t>
      </w:r>
    </w:p>
    <w:p w14:paraId="69FC4E86" w14:textId="77777777" w:rsidR="00B652EA" w:rsidRPr="001902F5" w:rsidRDefault="00B652EA" w:rsidP="00B652EA">
      <w:pPr>
        <w:pStyle w:val="Textbody"/>
        <w:spacing w:after="0"/>
        <w:jc w:val="both"/>
        <w:rPr>
          <w:rFonts w:cs="Times New Roman"/>
          <w:color w:val="000000"/>
        </w:rPr>
      </w:pPr>
      <w:smartTag w:uri="urn:schemas-microsoft-com:office:smarttags" w:element="metricconverter">
        <w:smartTagPr>
          <w:attr w:name="ProductID" w:val="11.1 A"/>
        </w:smartTagPr>
        <w:r w:rsidRPr="00B652EA">
          <w:rPr>
            <w:rFonts w:cs="Times New Roman"/>
            <w:b/>
            <w:bCs/>
            <w:color w:val="000000"/>
          </w:rPr>
          <w:t>11.1</w:t>
        </w:r>
        <w:r w:rsidRPr="001902F5">
          <w:rPr>
            <w:rFonts w:cs="Times New Roman"/>
            <w:color w:val="000000"/>
          </w:rPr>
          <w:t xml:space="preserve"> A</w:t>
        </w:r>
      </w:smartTag>
      <w:r w:rsidRPr="001902F5">
        <w:rPr>
          <w:rFonts w:cs="Times New Roman"/>
          <w:color w:val="000000"/>
        </w:rPr>
        <w:t xml:space="preserve"> participação de qualquer Proponente Vendedor no processo implica a aceitação tácita, incondicional, irrevogável e irretratável dos seus termos, regras e condições, assim como dos seus anexos.</w:t>
      </w:r>
    </w:p>
    <w:p w14:paraId="0F5D584E" w14:textId="77777777" w:rsidR="00B652EA" w:rsidRPr="001902F5" w:rsidRDefault="00B652EA" w:rsidP="00B652EA">
      <w:pPr>
        <w:pStyle w:val="Textbody"/>
        <w:spacing w:after="0"/>
        <w:jc w:val="both"/>
        <w:rPr>
          <w:rFonts w:cs="Times New Roman"/>
          <w:color w:val="000000"/>
        </w:rPr>
      </w:pPr>
    </w:p>
    <w:p w14:paraId="0B1151DA" w14:textId="77777777" w:rsidR="00B652EA" w:rsidRPr="001902F5" w:rsidRDefault="00B652EA" w:rsidP="00B652EA">
      <w:pPr>
        <w:pStyle w:val="Textbody"/>
        <w:spacing w:after="0"/>
        <w:jc w:val="both"/>
        <w:rPr>
          <w:rFonts w:cs="Times New Roman"/>
          <w:b/>
          <w:color w:val="000000"/>
        </w:rPr>
      </w:pPr>
      <w:r w:rsidRPr="001902F5">
        <w:rPr>
          <w:rFonts w:cs="Times New Roman"/>
          <w:b/>
          <w:color w:val="000000"/>
        </w:rPr>
        <w:t>12.1 Fazem parte deste Edital de Chamada Pública:</w:t>
      </w:r>
    </w:p>
    <w:p w14:paraId="327DBD70" w14:textId="77777777" w:rsidR="00B652EA" w:rsidRPr="001902F5" w:rsidRDefault="00B652EA" w:rsidP="00B652EA">
      <w:pPr>
        <w:pStyle w:val="Textbody"/>
        <w:spacing w:after="0"/>
        <w:jc w:val="both"/>
        <w:rPr>
          <w:rFonts w:cs="Times New Roman"/>
          <w:color w:val="000000"/>
        </w:rPr>
      </w:pPr>
      <w:r w:rsidRPr="001902F5">
        <w:rPr>
          <w:rFonts w:cs="Times New Roman"/>
          <w:b/>
          <w:color w:val="000000"/>
        </w:rPr>
        <w:t>ANEXO I</w:t>
      </w:r>
      <w:r w:rsidRPr="001902F5">
        <w:rPr>
          <w:rFonts w:cs="Times New Roman"/>
          <w:color w:val="000000"/>
        </w:rPr>
        <w:t xml:space="preserve"> </w:t>
      </w:r>
      <w:r w:rsidRPr="001902F5">
        <w:rPr>
          <w:rFonts w:cs="Times New Roman"/>
          <w:b/>
          <w:color w:val="000000"/>
        </w:rPr>
        <w:t>–</w:t>
      </w:r>
      <w:r w:rsidRPr="001902F5">
        <w:rPr>
          <w:rFonts w:cs="Times New Roman"/>
          <w:color w:val="000000"/>
        </w:rPr>
        <w:t xml:space="preserve"> MODELO DE PROJETO DE VENDA DE GÊNEROS ALIMENTÍCIOS DA AGRICULTURA FAMILIAR PARA ALIMENTAÇÃO ESCOLAR;</w:t>
      </w:r>
    </w:p>
    <w:p w14:paraId="1CD92FBB" w14:textId="77777777" w:rsidR="00B652EA" w:rsidRPr="001902F5" w:rsidRDefault="00B652EA" w:rsidP="00B652EA">
      <w:pPr>
        <w:pStyle w:val="Textbody"/>
        <w:spacing w:after="0"/>
        <w:jc w:val="both"/>
        <w:rPr>
          <w:rFonts w:cs="Times New Roman"/>
          <w:color w:val="000000"/>
        </w:rPr>
      </w:pPr>
      <w:r w:rsidRPr="001902F5">
        <w:rPr>
          <w:rFonts w:cs="Times New Roman"/>
          <w:b/>
          <w:color w:val="000000"/>
        </w:rPr>
        <w:t>ANEXO II –</w:t>
      </w:r>
      <w:r w:rsidRPr="001902F5">
        <w:rPr>
          <w:rFonts w:cs="Times New Roman"/>
          <w:color w:val="000000"/>
        </w:rPr>
        <w:t xml:space="preserve"> MINUTA DE CONTRATO DE AQUISIÇÃO DE GÊNEROS ALIMENTÍCIOS DA AGRICULTURA FAMILIAR PARA ALIMENTAÇÃO ESCOLAR;</w:t>
      </w:r>
    </w:p>
    <w:p w14:paraId="5308DBB2" w14:textId="77777777" w:rsidR="00B652EA" w:rsidRPr="001902F5" w:rsidRDefault="00B652EA" w:rsidP="00B652EA">
      <w:pPr>
        <w:pStyle w:val="Textbody"/>
        <w:spacing w:after="0"/>
        <w:jc w:val="both"/>
        <w:rPr>
          <w:rFonts w:cs="Times New Roman"/>
          <w:color w:val="000000"/>
        </w:rPr>
      </w:pPr>
      <w:r w:rsidRPr="001902F5">
        <w:rPr>
          <w:rFonts w:cs="Times New Roman"/>
          <w:b/>
          <w:color w:val="000000"/>
        </w:rPr>
        <w:lastRenderedPageBreak/>
        <w:t>ANEXO III –</w:t>
      </w:r>
      <w:r w:rsidRPr="001902F5">
        <w:rPr>
          <w:rFonts w:cs="Times New Roman"/>
          <w:color w:val="000000"/>
        </w:rPr>
        <w:t xml:space="preserve"> MODELO DE TERMO DE RECEBIMENTO DA AGRICULTURA FAMILIAR;</w:t>
      </w:r>
    </w:p>
    <w:p w14:paraId="15E10F70" w14:textId="77777777" w:rsidR="00B652EA" w:rsidRPr="001902F5" w:rsidRDefault="00B652EA" w:rsidP="00B652EA">
      <w:pPr>
        <w:pStyle w:val="Standard"/>
        <w:jc w:val="both"/>
        <w:rPr>
          <w:rFonts w:cs="Times New Roman"/>
          <w:color w:val="000000"/>
        </w:rPr>
      </w:pPr>
      <w:r w:rsidRPr="001902F5">
        <w:rPr>
          <w:rFonts w:eastAsia="Times-Roman" w:cs="Times New Roman"/>
          <w:b/>
          <w:color w:val="000000"/>
        </w:rPr>
        <w:t>ANEXO IV –</w:t>
      </w:r>
      <w:r w:rsidRPr="001902F5">
        <w:rPr>
          <w:rFonts w:eastAsia="Times-Roman" w:cs="Times New Roman"/>
          <w:color w:val="000000"/>
        </w:rPr>
        <w:t xml:space="preserve"> MODELO DE GUIA DE RECEBIMENTO E REMESSA DE ALIMENTOS;</w:t>
      </w:r>
    </w:p>
    <w:p w14:paraId="7619F202" w14:textId="77777777" w:rsidR="00B652EA" w:rsidRPr="001902F5" w:rsidRDefault="00B652EA" w:rsidP="00B652EA">
      <w:pPr>
        <w:pStyle w:val="Standard"/>
        <w:jc w:val="both"/>
        <w:rPr>
          <w:rFonts w:eastAsia="Times-Roman" w:cs="Times New Roman"/>
          <w:color w:val="000000"/>
        </w:rPr>
      </w:pPr>
      <w:r w:rsidRPr="001902F5">
        <w:rPr>
          <w:rFonts w:eastAsia="Times-Roman" w:cs="Times New Roman"/>
          <w:b/>
          <w:bCs/>
          <w:color w:val="000000"/>
        </w:rPr>
        <w:t>ANEXO V</w:t>
      </w:r>
      <w:r w:rsidRPr="001902F5">
        <w:rPr>
          <w:rFonts w:eastAsia="Times-Roman" w:cs="Times New Roman"/>
          <w:color w:val="000000"/>
        </w:rPr>
        <w:t xml:space="preserve"> </w:t>
      </w:r>
      <w:r w:rsidRPr="001902F5">
        <w:rPr>
          <w:rFonts w:eastAsia="Times-Roman" w:cs="Times New Roman"/>
          <w:b/>
          <w:color w:val="000000"/>
        </w:rPr>
        <w:t>–</w:t>
      </w:r>
      <w:r w:rsidRPr="001902F5">
        <w:rPr>
          <w:rFonts w:eastAsia="Times-Roman" w:cs="Times New Roman"/>
          <w:color w:val="000000"/>
        </w:rPr>
        <w:t xml:space="preserve"> MODELO DE DECLARAÇÃO QUE OS GÊNEROS ALIMENTÍCIOS SÃO DE PRODUÇÃO PRÓPRIA.</w:t>
      </w:r>
    </w:p>
    <w:p w14:paraId="5C662B04" w14:textId="77777777" w:rsidR="00B652EA" w:rsidRPr="001902F5" w:rsidRDefault="00B652EA" w:rsidP="00B652EA">
      <w:pPr>
        <w:pStyle w:val="Standard"/>
        <w:jc w:val="both"/>
        <w:rPr>
          <w:rFonts w:eastAsia="Times-Roman" w:cs="Times New Roman"/>
          <w:color w:val="000000"/>
        </w:rPr>
      </w:pPr>
    </w:p>
    <w:p w14:paraId="568D0EB2" w14:textId="5EEFD4F8" w:rsidR="00B652EA" w:rsidRDefault="00B652EA" w:rsidP="00B652EA">
      <w:pPr>
        <w:pStyle w:val="Standard"/>
        <w:jc w:val="center"/>
        <w:rPr>
          <w:rFonts w:cs="Times New Roman"/>
        </w:rPr>
      </w:pPr>
      <w:r w:rsidRPr="001902F5">
        <w:rPr>
          <w:rFonts w:cs="Times New Roman"/>
        </w:rPr>
        <w:t xml:space="preserve">Ponte Preta, RS, </w:t>
      </w:r>
      <w:r w:rsidR="000144CA">
        <w:rPr>
          <w:rFonts w:cs="Times New Roman"/>
        </w:rPr>
        <w:t>29</w:t>
      </w:r>
      <w:r w:rsidRPr="001902F5">
        <w:rPr>
          <w:rFonts w:cs="Times New Roman"/>
        </w:rPr>
        <w:t xml:space="preserve"> de </w:t>
      </w:r>
      <w:r w:rsidR="000144CA">
        <w:rPr>
          <w:rFonts w:cs="Times New Roman"/>
        </w:rPr>
        <w:t>agosto</w:t>
      </w:r>
      <w:r w:rsidRPr="001902F5">
        <w:rPr>
          <w:rFonts w:cs="Times New Roman"/>
        </w:rPr>
        <w:t xml:space="preserve"> de 20</w:t>
      </w:r>
      <w:r w:rsidR="00EC1264">
        <w:rPr>
          <w:rFonts w:cs="Times New Roman"/>
        </w:rPr>
        <w:t>25.</w:t>
      </w:r>
    </w:p>
    <w:p w14:paraId="68A5ABE4" w14:textId="36C03FB1" w:rsidR="00A71FB4" w:rsidRDefault="00A71FB4" w:rsidP="00B652EA">
      <w:pPr>
        <w:pStyle w:val="Standard"/>
        <w:jc w:val="center"/>
        <w:rPr>
          <w:rFonts w:cs="Times New Roman"/>
        </w:rPr>
      </w:pPr>
    </w:p>
    <w:p w14:paraId="0858386E" w14:textId="3B79803F" w:rsidR="00A71FB4" w:rsidRDefault="00A71FB4" w:rsidP="00B652EA">
      <w:pPr>
        <w:pStyle w:val="Standard"/>
        <w:jc w:val="center"/>
        <w:rPr>
          <w:rFonts w:cs="Times New Roman"/>
        </w:rPr>
      </w:pPr>
    </w:p>
    <w:p w14:paraId="3F39B1C6" w14:textId="2365DE4F" w:rsidR="00A71FB4" w:rsidRDefault="00A71FB4" w:rsidP="00B652EA">
      <w:pPr>
        <w:pStyle w:val="Standard"/>
        <w:jc w:val="center"/>
        <w:rPr>
          <w:rFonts w:cs="Times New Roman"/>
        </w:rPr>
      </w:pPr>
    </w:p>
    <w:p w14:paraId="160E4D53" w14:textId="77777777" w:rsidR="00A71FB4" w:rsidRPr="001902F5" w:rsidRDefault="00A71FB4" w:rsidP="00B652EA">
      <w:pPr>
        <w:pStyle w:val="Standard"/>
        <w:jc w:val="center"/>
        <w:rPr>
          <w:rFonts w:cs="Times New Roman"/>
        </w:rPr>
      </w:pPr>
    </w:p>
    <w:p w14:paraId="7C799F1F" w14:textId="77777777" w:rsidR="00B652EA" w:rsidRDefault="00B652EA" w:rsidP="00B652EA">
      <w:pPr>
        <w:pStyle w:val="Textbody"/>
        <w:spacing w:after="0"/>
        <w:jc w:val="center"/>
        <w:rPr>
          <w:rFonts w:cs="Times New Roman"/>
          <w:b/>
          <w:color w:val="000000"/>
        </w:rPr>
      </w:pPr>
    </w:p>
    <w:p w14:paraId="60DA6E02" w14:textId="59EB3251" w:rsidR="00B652EA" w:rsidRPr="001902F5" w:rsidRDefault="00EC1264" w:rsidP="00B652EA">
      <w:pPr>
        <w:pStyle w:val="Textbody"/>
        <w:spacing w:after="0"/>
        <w:jc w:val="center"/>
        <w:rPr>
          <w:rFonts w:cs="Times New Roman"/>
          <w:b/>
          <w:color w:val="000000"/>
        </w:rPr>
      </w:pPr>
      <w:proofErr w:type="spellStart"/>
      <w:r>
        <w:rPr>
          <w:rFonts w:cs="Times New Roman"/>
          <w:b/>
          <w:color w:val="000000"/>
        </w:rPr>
        <w:t>Josiel</w:t>
      </w:r>
      <w:proofErr w:type="spellEnd"/>
      <w:r>
        <w:rPr>
          <w:rFonts w:cs="Times New Roman"/>
          <w:b/>
          <w:color w:val="000000"/>
        </w:rPr>
        <w:t xml:space="preserve"> Fernando </w:t>
      </w:r>
      <w:proofErr w:type="spellStart"/>
      <w:r>
        <w:rPr>
          <w:rFonts w:cs="Times New Roman"/>
          <w:b/>
          <w:color w:val="000000"/>
        </w:rPr>
        <w:t>Griseli</w:t>
      </w:r>
      <w:proofErr w:type="spellEnd"/>
    </w:p>
    <w:p w14:paraId="36BB2568" w14:textId="3DB92DB6" w:rsidR="00B652EA" w:rsidRDefault="00B652EA" w:rsidP="00B652EA">
      <w:pPr>
        <w:pStyle w:val="Textbody"/>
        <w:spacing w:after="0"/>
        <w:jc w:val="center"/>
        <w:rPr>
          <w:rFonts w:cs="Times New Roman"/>
          <w:color w:val="000000"/>
        </w:rPr>
      </w:pPr>
      <w:r w:rsidRPr="001902F5">
        <w:rPr>
          <w:rFonts w:cs="Times New Roman"/>
          <w:color w:val="000000"/>
        </w:rPr>
        <w:t>Prefeito Municipal</w:t>
      </w:r>
    </w:p>
    <w:p w14:paraId="041B80AE" w14:textId="2E24335B" w:rsidR="00A71FB4" w:rsidRDefault="00A71FB4" w:rsidP="00B652EA">
      <w:pPr>
        <w:pStyle w:val="Textbody"/>
        <w:spacing w:after="0"/>
        <w:jc w:val="center"/>
        <w:rPr>
          <w:rFonts w:cs="Times New Roman"/>
          <w:color w:val="000000"/>
        </w:rPr>
      </w:pPr>
    </w:p>
    <w:p w14:paraId="3DD300FA" w14:textId="62D94545" w:rsidR="00A71FB4" w:rsidRDefault="00A71FB4" w:rsidP="00B652EA">
      <w:pPr>
        <w:pStyle w:val="Textbody"/>
        <w:spacing w:after="0"/>
        <w:jc w:val="center"/>
        <w:rPr>
          <w:rFonts w:cs="Times New Roman"/>
          <w:color w:val="000000"/>
        </w:rPr>
      </w:pPr>
    </w:p>
    <w:p w14:paraId="444348B9" w14:textId="33672DCC" w:rsidR="00A71FB4" w:rsidRDefault="00A71FB4" w:rsidP="00B652EA">
      <w:pPr>
        <w:pStyle w:val="Textbody"/>
        <w:spacing w:after="0"/>
        <w:jc w:val="center"/>
        <w:rPr>
          <w:rFonts w:cs="Times New Roman"/>
          <w:color w:val="000000"/>
        </w:rPr>
      </w:pPr>
    </w:p>
    <w:p w14:paraId="1854B943" w14:textId="05540421" w:rsidR="003B0D8E" w:rsidRDefault="003B0D8E" w:rsidP="00B652EA">
      <w:pPr>
        <w:pStyle w:val="Textbody"/>
        <w:spacing w:after="0"/>
        <w:jc w:val="center"/>
        <w:rPr>
          <w:rFonts w:cs="Times New Roman"/>
          <w:color w:val="000000"/>
        </w:rPr>
      </w:pPr>
    </w:p>
    <w:p w14:paraId="032F0FBA" w14:textId="3F7B0CB7" w:rsidR="003B0D8E" w:rsidRDefault="003B0D8E" w:rsidP="00B652EA">
      <w:pPr>
        <w:pStyle w:val="Textbody"/>
        <w:spacing w:after="0"/>
        <w:jc w:val="center"/>
        <w:rPr>
          <w:rFonts w:cs="Times New Roman"/>
          <w:color w:val="000000"/>
        </w:rPr>
      </w:pPr>
    </w:p>
    <w:p w14:paraId="6EA3A085" w14:textId="16520F92" w:rsidR="003B0D8E" w:rsidRDefault="003B0D8E" w:rsidP="00B652EA">
      <w:pPr>
        <w:pStyle w:val="Textbody"/>
        <w:spacing w:after="0"/>
        <w:jc w:val="center"/>
        <w:rPr>
          <w:rFonts w:cs="Times New Roman"/>
          <w:color w:val="000000"/>
        </w:rPr>
      </w:pPr>
    </w:p>
    <w:p w14:paraId="652C1440" w14:textId="6711CEA3" w:rsidR="003B0D8E" w:rsidRDefault="003B0D8E" w:rsidP="00B652EA">
      <w:pPr>
        <w:pStyle w:val="Textbody"/>
        <w:spacing w:after="0"/>
        <w:jc w:val="center"/>
        <w:rPr>
          <w:rFonts w:cs="Times New Roman"/>
          <w:color w:val="000000"/>
        </w:rPr>
      </w:pPr>
    </w:p>
    <w:p w14:paraId="313138EE" w14:textId="4861C3A6" w:rsidR="003B0D8E" w:rsidRDefault="003B0D8E" w:rsidP="00B652EA">
      <w:pPr>
        <w:pStyle w:val="Textbody"/>
        <w:spacing w:after="0"/>
        <w:jc w:val="center"/>
        <w:rPr>
          <w:rFonts w:cs="Times New Roman"/>
          <w:color w:val="000000"/>
        </w:rPr>
      </w:pPr>
    </w:p>
    <w:p w14:paraId="699B9231" w14:textId="1044484E" w:rsidR="003B0D8E" w:rsidRDefault="003B0D8E" w:rsidP="00B652EA">
      <w:pPr>
        <w:pStyle w:val="Textbody"/>
        <w:spacing w:after="0"/>
        <w:jc w:val="center"/>
        <w:rPr>
          <w:rFonts w:cs="Times New Roman"/>
          <w:color w:val="000000"/>
        </w:rPr>
      </w:pPr>
    </w:p>
    <w:p w14:paraId="26969E65" w14:textId="7B475C29" w:rsidR="003B0D8E" w:rsidRDefault="003B0D8E" w:rsidP="00B652EA">
      <w:pPr>
        <w:pStyle w:val="Textbody"/>
        <w:spacing w:after="0"/>
        <w:jc w:val="center"/>
        <w:rPr>
          <w:rFonts w:cs="Times New Roman"/>
          <w:color w:val="000000"/>
        </w:rPr>
      </w:pPr>
    </w:p>
    <w:p w14:paraId="7BA77811" w14:textId="62B62906" w:rsidR="003B0D8E" w:rsidRDefault="003B0D8E" w:rsidP="00B652EA">
      <w:pPr>
        <w:pStyle w:val="Textbody"/>
        <w:spacing w:after="0"/>
        <w:jc w:val="center"/>
        <w:rPr>
          <w:rFonts w:cs="Times New Roman"/>
          <w:color w:val="000000"/>
        </w:rPr>
      </w:pPr>
    </w:p>
    <w:p w14:paraId="0150A6F9" w14:textId="0E223F21" w:rsidR="003B0D8E" w:rsidRDefault="003B0D8E" w:rsidP="00B652EA">
      <w:pPr>
        <w:pStyle w:val="Textbody"/>
        <w:spacing w:after="0"/>
        <w:jc w:val="center"/>
        <w:rPr>
          <w:rFonts w:cs="Times New Roman"/>
          <w:color w:val="000000"/>
        </w:rPr>
      </w:pPr>
    </w:p>
    <w:p w14:paraId="52DC8FF5" w14:textId="728B8D78" w:rsidR="003B0D8E" w:rsidRDefault="003B0D8E" w:rsidP="00B652EA">
      <w:pPr>
        <w:pStyle w:val="Textbody"/>
        <w:spacing w:after="0"/>
        <w:jc w:val="center"/>
        <w:rPr>
          <w:rFonts w:cs="Times New Roman"/>
          <w:color w:val="000000"/>
        </w:rPr>
      </w:pPr>
    </w:p>
    <w:p w14:paraId="6EBF267B" w14:textId="3634407C" w:rsidR="003B0D8E" w:rsidRDefault="003B0D8E" w:rsidP="00B652EA">
      <w:pPr>
        <w:pStyle w:val="Textbody"/>
        <w:spacing w:after="0"/>
        <w:jc w:val="center"/>
        <w:rPr>
          <w:rFonts w:cs="Times New Roman"/>
          <w:color w:val="000000"/>
        </w:rPr>
      </w:pPr>
    </w:p>
    <w:p w14:paraId="0D9A9C02" w14:textId="7F5FACB9" w:rsidR="003B0D8E" w:rsidRDefault="003B0D8E" w:rsidP="00B652EA">
      <w:pPr>
        <w:pStyle w:val="Textbody"/>
        <w:spacing w:after="0"/>
        <w:jc w:val="center"/>
        <w:rPr>
          <w:rFonts w:cs="Times New Roman"/>
          <w:color w:val="000000"/>
        </w:rPr>
      </w:pPr>
    </w:p>
    <w:p w14:paraId="147237A9" w14:textId="7CCE0B02" w:rsidR="003B0D8E" w:rsidRDefault="003B0D8E" w:rsidP="00B652EA">
      <w:pPr>
        <w:pStyle w:val="Textbody"/>
        <w:spacing w:after="0"/>
        <w:jc w:val="center"/>
        <w:rPr>
          <w:rFonts w:cs="Times New Roman"/>
          <w:color w:val="000000"/>
        </w:rPr>
      </w:pPr>
    </w:p>
    <w:p w14:paraId="078949E9" w14:textId="38E51EA0" w:rsidR="003B0D8E" w:rsidRDefault="003B0D8E" w:rsidP="00B652EA">
      <w:pPr>
        <w:pStyle w:val="Textbody"/>
        <w:spacing w:after="0"/>
        <w:jc w:val="center"/>
        <w:rPr>
          <w:rFonts w:cs="Times New Roman"/>
          <w:color w:val="000000"/>
        </w:rPr>
      </w:pPr>
    </w:p>
    <w:p w14:paraId="48D4B5B1" w14:textId="234B31C7" w:rsidR="003B0D8E" w:rsidRDefault="003B0D8E" w:rsidP="00B652EA">
      <w:pPr>
        <w:pStyle w:val="Textbody"/>
        <w:spacing w:after="0"/>
        <w:jc w:val="center"/>
        <w:rPr>
          <w:rFonts w:cs="Times New Roman"/>
          <w:color w:val="000000"/>
        </w:rPr>
      </w:pPr>
    </w:p>
    <w:p w14:paraId="16C1570B" w14:textId="1234F9DF" w:rsidR="003B0D8E" w:rsidRDefault="003B0D8E" w:rsidP="00B652EA">
      <w:pPr>
        <w:pStyle w:val="Textbody"/>
        <w:spacing w:after="0"/>
        <w:jc w:val="center"/>
        <w:rPr>
          <w:rFonts w:cs="Times New Roman"/>
          <w:color w:val="000000"/>
        </w:rPr>
      </w:pPr>
    </w:p>
    <w:p w14:paraId="15628E52" w14:textId="00FA9D02" w:rsidR="003B0D8E" w:rsidRDefault="003B0D8E" w:rsidP="00B652EA">
      <w:pPr>
        <w:pStyle w:val="Textbody"/>
        <w:spacing w:after="0"/>
        <w:jc w:val="center"/>
        <w:rPr>
          <w:rFonts w:cs="Times New Roman"/>
          <w:color w:val="000000"/>
        </w:rPr>
      </w:pPr>
    </w:p>
    <w:p w14:paraId="29661890" w14:textId="4CC9270D" w:rsidR="003B0D8E" w:rsidRDefault="003B0D8E" w:rsidP="00B652EA">
      <w:pPr>
        <w:pStyle w:val="Textbody"/>
        <w:spacing w:after="0"/>
        <w:jc w:val="center"/>
        <w:rPr>
          <w:rFonts w:cs="Times New Roman"/>
          <w:color w:val="000000"/>
        </w:rPr>
      </w:pPr>
    </w:p>
    <w:p w14:paraId="5BEC01CA" w14:textId="080D7F4C" w:rsidR="003B0D8E" w:rsidRDefault="003B0D8E" w:rsidP="00B652EA">
      <w:pPr>
        <w:pStyle w:val="Textbody"/>
        <w:spacing w:after="0"/>
        <w:jc w:val="center"/>
        <w:rPr>
          <w:rFonts w:cs="Times New Roman"/>
          <w:color w:val="000000"/>
        </w:rPr>
      </w:pPr>
    </w:p>
    <w:p w14:paraId="08D94315" w14:textId="11EF2026" w:rsidR="003B0D8E" w:rsidRDefault="003B0D8E" w:rsidP="00B652EA">
      <w:pPr>
        <w:pStyle w:val="Textbody"/>
        <w:spacing w:after="0"/>
        <w:jc w:val="center"/>
        <w:rPr>
          <w:rFonts w:cs="Times New Roman"/>
          <w:color w:val="000000"/>
        </w:rPr>
      </w:pPr>
    </w:p>
    <w:p w14:paraId="1DB10907" w14:textId="2BB4265D" w:rsidR="003B0D8E" w:rsidRDefault="003B0D8E" w:rsidP="00B652EA">
      <w:pPr>
        <w:pStyle w:val="Textbody"/>
        <w:spacing w:after="0"/>
        <w:jc w:val="center"/>
        <w:rPr>
          <w:rFonts w:cs="Times New Roman"/>
          <w:color w:val="000000"/>
        </w:rPr>
      </w:pPr>
    </w:p>
    <w:p w14:paraId="393088F0" w14:textId="16024026" w:rsidR="003B0D8E" w:rsidRDefault="003B0D8E" w:rsidP="00B652EA">
      <w:pPr>
        <w:pStyle w:val="Textbody"/>
        <w:spacing w:after="0"/>
        <w:jc w:val="center"/>
        <w:rPr>
          <w:rFonts w:cs="Times New Roman"/>
          <w:color w:val="000000"/>
        </w:rPr>
      </w:pPr>
    </w:p>
    <w:p w14:paraId="6F63A6ED" w14:textId="5D07C9FB" w:rsidR="003B0D8E" w:rsidRDefault="003B0D8E" w:rsidP="00B652EA">
      <w:pPr>
        <w:pStyle w:val="Textbody"/>
        <w:spacing w:after="0"/>
        <w:jc w:val="center"/>
        <w:rPr>
          <w:rFonts w:cs="Times New Roman"/>
          <w:color w:val="000000"/>
        </w:rPr>
      </w:pPr>
    </w:p>
    <w:p w14:paraId="0EDC9401" w14:textId="3F269A78" w:rsidR="003B0D8E" w:rsidRDefault="003B0D8E" w:rsidP="00B652EA">
      <w:pPr>
        <w:pStyle w:val="Textbody"/>
        <w:spacing w:after="0"/>
        <w:jc w:val="center"/>
        <w:rPr>
          <w:rFonts w:cs="Times New Roman"/>
          <w:color w:val="000000"/>
        </w:rPr>
      </w:pPr>
    </w:p>
    <w:p w14:paraId="4700B899" w14:textId="77777777" w:rsidR="003B0D8E" w:rsidRDefault="003B0D8E" w:rsidP="00B652EA">
      <w:pPr>
        <w:pStyle w:val="Textbody"/>
        <w:spacing w:after="0"/>
        <w:jc w:val="center"/>
        <w:rPr>
          <w:rFonts w:cs="Times New Roman"/>
          <w:color w:val="000000"/>
        </w:rPr>
      </w:pPr>
    </w:p>
    <w:p w14:paraId="7D6B3814" w14:textId="0796761F" w:rsidR="00A71FB4" w:rsidRDefault="00A71FB4" w:rsidP="00B652EA">
      <w:pPr>
        <w:pStyle w:val="Textbody"/>
        <w:spacing w:after="0"/>
        <w:jc w:val="center"/>
        <w:rPr>
          <w:rFonts w:cs="Times New Roman"/>
          <w:color w:val="000000"/>
        </w:rPr>
      </w:pPr>
    </w:p>
    <w:p w14:paraId="323E261B" w14:textId="77777777" w:rsidR="004C107B" w:rsidRDefault="004C107B" w:rsidP="00B652EA">
      <w:pPr>
        <w:pStyle w:val="Textbody"/>
        <w:spacing w:after="0"/>
        <w:jc w:val="center"/>
        <w:rPr>
          <w:rFonts w:cs="Times New Roman"/>
          <w:color w:val="000000"/>
        </w:rPr>
      </w:pPr>
    </w:p>
    <w:p w14:paraId="36EE03C2" w14:textId="64130124" w:rsidR="00A71FB4" w:rsidRDefault="00A71FB4" w:rsidP="00B652EA">
      <w:pPr>
        <w:pStyle w:val="Textbody"/>
        <w:spacing w:after="0"/>
        <w:jc w:val="center"/>
        <w:rPr>
          <w:rFonts w:cs="Times New Roman"/>
          <w:color w:val="000000"/>
        </w:rPr>
      </w:pPr>
    </w:p>
    <w:p w14:paraId="481FAFD9" w14:textId="02A9F5A5" w:rsidR="00A71FB4" w:rsidRDefault="00A71FB4" w:rsidP="00B652EA">
      <w:pPr>
        <w:pStyle w:val="Textbody"/>
        <w:spacing w:after="0"/>
        <w:jc w:val="center"/>
        <w:rPr>
          <w:rFonts w:cs="Times New Roman"/>
          <w:color w:val="000000"/>
        </w:rPr>
      </w:pPr>
    </w:p>
    <w:p w14:paraId="4496E916" w14:textId="77777777" w:rsidR="00B652EA" w:rsidRPr="001902F5" w:rsidRDefault="00B652EA" w:rsidP="00B652EA">
      <w:pPr>
        <w:spacing w:after="0" w:line="240" w:lineRule="auto"/>
        <w:jc w:val="center"/>
        <w:rPr>
          <w:rFonts w:ascii="Times New Roman" w:hAnsi="Times New Roman" w:cs="Times New Roman"/>
          <w:b/>
          <w:bCs/>
          <w:sz w:val="24"/>
          <w:szCs w:val="24"/>
        </w:rPr>
      </w:pPr>
      <w:r w:rsidRPr="001902F5">
        <w:rPr>
          <w:rFonts w:ascii="Times New Roman" w:hAnsi="Times New Roman" w:cs="Times New Roman"/>
          <w:b/>
          <w:bCs/>
          <w:sz w:val="24"/>
          <w:szCs w:val="24"/>
        </w:rPr>
        <w:lastRenderedPageBreak/>
        <w:t>ANEXO I</w:t>
      </w:r>
    </w:p>
    <w:p w14:paraId="6C78D6D1" w14:textId="77777777" w:rsidR="00B652EA" w:rsidRPr="001902F5" w:rsidRDefault="00B652EA" w:rsidP="00B652EA">
      <w:pPr>
        <w:spacing w:after="0" w:line="240" w:lineRule="auto"/>
        <w:jc w:val="center"/>
        <w:rPr>
          <w:rFonts w:ascii="Times New Roman" w:hAnsi="Times New Roman" w:cs="Times New Roman"/>
          <w:b/>
          <w:bCs/>
          <w:sz w:val="24"/>
          <w:szCs w:val="24"/>
        </w:rPr>
      </w:pPr>
    </w:p>
    <w:p w14:paraId="72D60A5B" w14:textId="77777777" w:rsidR="00B652EA" w:rsidRPr="001902F5" w:rsidRDefault="00B652EA" w:rsidP="00B652EA">
      <w:pPr>
        <w:spacing w:after="0" w:line="240" w:lineRule="auto"/>
        <w:jc w:val="center"/>
        <w:rPr>
          <w:rFonts w:ascii="Times New Roman" w:hAnsi="Times New Roman" w:cs="Times New Roman"/>
          <w:color w:val="000000"/>
          <w:sz w:val="24"/>
          <w:szCs w:val="24"/>
          <w:lang w:eastAsia="pt-BR"/>
        </w:rPr>
      </w:pPr>
      <w:r w:rsidRPr="001902F5">
        <w:rPr>
          <w:rFonts w:ascii="Times New Roman" w:hAnsi="Times New Roman" w:cs="Times New Roman"/>
          <w:color w:val="000000"/>
          <w:sz w:val="24"/>
          <w:szCs w:val="24"/>
          <w:lang w:eastAsia="pt-BR"/>
        </w:rPr>
        <w:t>MODELO DE PROJETO DE VENDA</w:t>
      </w:r>
    </w:p>
    <w:p w14:paraId="18583DC5" w14:textId="77777777" w:rsidR="00B652EA" w:rsidRPr="001902F5" w:rsidRDefault="00B652EA" w:rsidP="00B652EA">
      <w:pPr>
        <w:spacing w:after="0" w:line="240" w:lineRule="auto"/>
        <w:jc w:val="center"/>
        <w:rPr>
          <w:rFonts w:ascii="Times New Roman" w:hAnsi="Times New Roman" w:cs="Times New Roman"/>
          <w:color w:val="000000"/>
          <w:sz w:val="24"/>
          <w:szCs w:val="24"/>
          <w:lang w:eastAsia="pt-BR"/>
        </w:rPr>
      </w:pPr>
      <w:r w:rsidRPr="001902F5">
        <w:rPr>
          <w:rFonts w:ascii="Times New Roman" w:hAnsi="Times New Roman" w:cs="Times New Roman"/>
          <w:color w:val="000000"/>
          <w:sz w:val="24"/>
          <w:szCs w:val="24"/>
          <w:lang w:eastAsia="pt-BR"/>
        </w:rPr>
        <w:t>MODELO PROPOSTO PARA OS GRUPOS FORMAIS</w:t>
      </w:r>
      <w:r w:rsidRPr="001902F5">
        <w:rPr>
          <w:rFonts w:ascii="Times New Roman" w:hAnsi="Times New Roman" w:cs="Times New Roman"/>
          <w:color w:val="000000"/>
          <w:sz w:val="24"/>
          <w:szCs w:val="24"/>
          <w:lang w:eastAsia="pt-BR"/>
        </w:rPr>
        <w:br/>
        <w:t> </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451"/>
        <w:gridCol w:w="1467"/>
        <w:gridCol w:w="1469"/>
        <w:gridCol w:w="1467"/>
        <w:gridCol w:w="1464"/>
        <w:gridCol w:w="1463"/>
        <w:gridCol w:w="1494"/>
      </w:tblGrid>
      <w:tr w:rsidR="00B652EA" w:rsidRPr="001902F5" w14:paraId="06C3E84A" w14:textId="77777777" w:rsidTr="002D25F6">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0C467A06" w14:textId="3677F46A"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PROJETO DE VENDA DE GÊNEROS ALIMENTÍCIOS DA AGRICULTURA FAMILIAR PARA ALIMENTAÇÃO ESCOLAR/PMA</w:t>
            </w:r>
            <w:r w:rsidR="00EC1264">
              <w:rPr>
                <w:rFonts w:ascii="Times New Roman" w:hAnsi="Times New Roman" w:cs="Times New Roman"/>
                <w:color w:val="FFFFFF"/>
                <w:sz w:val="24"/>
                <w:szCs w:val="24"/>
                <w:lang w:eastAsia="pt-BR"/>
              </w:rPr>
              <w:t>A</w:t>
            </w:r>
          </w:p>
        </w:tc>
      </w:tr>
      <w:tr w:rsidR="00B652EA" w:rsidRPr="001902F5" w14:paraId="029AFEB4" w14:textId="77777777" w:rsidTr="002D25F6">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24B30386" w14:textId="04EC4FB2"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IDENTIFICAÇÃO DA PROPOSTA DE ATENDIMENTO AO EDITAL/CHAMADA PÚBLICA Nº __</w:t>
            </w:r>
            <w:r w:rsidR="000144CA">
              <w:rPr>
                <w:rFonts w:ascii="Times New Roman" w:hAnsi="Times New Roman" w:cs="Times New Roman"/>
                <w:color w:val="FFFFFF"/>
                <w:sz w:val="24"/>
                <w:szCs w:val="24"/>
                <w:lang w:eastAsia="pt-BR"/>
              </w:rPr>
              <w:t>03</w:t>
            </w:r>
            <w:r w:rsidRPr="001902F5">
              <w:rPr>
                <w:rFonts w:ascii="Times New Roman" w:hAnsi="Times New Roman" w:cs="Times New Roman"/>
                <w:color w:val="FFFFFF"/>
                <w:sz w:val="24"/>
                <w:szCs w:val="24"/>
                <w:lang w:eastAsia="pt-BR"/>
              </w:rPr>
              <w:t>/20</w:t>
            </w:r>
            <w:r w:rsidR="000144CA">
              <w:rPr>
                <w:rFonts w:ascii="Times New Roman" w:hAnsi="Times New Roman" w:cs="Times New Roman"/>
                <w:color w:val="FFFFFF"/>
                <w:sz w:val="24"/>
                <w:szCs w:val="24"/>
                <w:lang w:eastAsia="pt-BR"/>
              </w:rPr>
              <w:t>25</w:t>
            </w:r>
            <w:r w:rsidRPr="001902F5">
              <w:rPr>
                <w:rFonts w:ascii="Times New Roman" w:hAnsi="Times New Roman" w:cs="Times New Roman"/>
                <w:color w:val="FFFFFF"/>
                <w:sz w:val="24"/>
                <w:szCs w:val="24"/>
                <w:lang w:eastAsia="pt-BR"/>
              </w:rPr>
              <w:t>__</w:t>
            </w:r>
          </w:p>
        </w:tc>
      </w:tr>
      <w:tr w:rsidR="00B652EA" w:rsidRPr="001902F5" w14:paraId="58D26F40" w14:textId="77777777" w:rsidTr="002D25F6">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0F29FCC3" w14:textId="77777777"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I - IDENTIFICAÇÃO DOS FORNECEDORES</w:t>
            </w:r>
          </w:p>
        </w:tc>
      </w:tr>
      <w:tr w:rsidR="00B652EA" w:rsidRPr="001902F5" w14:paraId="266AF115" w14:textId="77777777" w:rsidTr="002D25F6">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1C02D3C0" w14:textId="77777777"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GRUPO FORMAL</w:t>
            </w:r>
          </w:p>
          <w:p w14:paraId="33823D00" w14:textId="77777777" w:rsidR="00B652EA" w:rsidRPr="001902F5" w:rsidRDefault="00B652EA" w:rsidP="00B652EA">
            <w:pPr>
              <w:spacing w:after="0" w:line="240" w:lineRule="auto"/>
              <w:jc w:val="both"/>
              <w:rPr>
                <w:rFonts w:ascii="Times New Roman" w:hAnsi="Times New Roman" w:cs="Times New Roman"/>
                <w:color w:val="000000"/>
                <w:sz w:val="24"/>
                <w:szCs w:val="24"/>
                <w:lang w:eastAsia="pt-BR"/>
              </w:rPr>
            </w:pPr>
            <w:r w:rsidRPr="001902F5">
              <w:rPr>
                <w:rFonts w:ascii="Times New Roman" w:hAnsi="Times New Roman" w:cs="Times New Roman"/>
                <w:color w:val="000000"/>
                <w:sz w:val="24"/>
                <w:szCs w:val="24"/>
                <w:lang w:eastAsia="pt-BR"/>
              </w:rPr>
              <w:t> </w:t>
            </w:r>
          </w:p>
        </w:tc>
      </w:tr>
      <w:tr w:rsidR="00B652EA" w:rsidRPr="001902F5" w14:paraId="0E0B01BF" w14:textId="77777777" w:rsidTr="002D25F6">
        <w:trPr>
          <w:jc w:val="center"/>
        </w:trPr>
        <w:tc>
          <w:tcPr>
            <w:tcW w:w="439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FAF826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 Nome do Proponente</w:t>
            </w:r>
          </w:p>
        </w:tc>
        <w:tc>
          <w:tcPr>
            <w:tcW w:w="588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B2B7A9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2. CNPJ</w:t>
            </w:r>
          </w:p>
        </w:tc>
      </w:tr>
      <w:tr w:rsidR="00B652EA" w:rsidRPr="001902F5" w14:paraId="3A121AA3" w14:textId="77777777" w:rsidTr="002D25F6">
        <w:trPr>
          <w:jc w:val="center"/>
        </w:trPr>
        <w:tc>
          <w:tcPr>
            <w:tcW w:w="292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4EBEC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3. Endereço</w:t>
            </w:r>
          </w:p>
        </w:tc>
        <w:tc>
          <w:tcPr>
            <w:tcW w:w="735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2F9893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4. Município/UF</w:t>
            </w:r>
          </w:p>
        </w:tc>
      </w:tr>
      <w:tr w:rsidR="00B652EA" w:rsidRPr="001902F5" w14:paraId="06C92001" w14:textId="77777777" w:rsidTr="002D25F6">
        <w:trPr>
          <w:jc w:val="center"/>
        </w:trPr>
        <w:tc>
          <w:tcPr>
            <w:tcW w:w="292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394AB4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5. E-mail</w:t>
            </w:r>
          </w:p>
        </w:tc>
        <w:tc>
          <w:tcPr>
            <w:tcW w:w="588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597B4E8E"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6. DDD/Fone</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818B4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7. CEP</w:t>
            </w:r>
          </w:p>
        </w:tc>
      </w:tr>
      <w:tr w:rsidR="00B652EA" w:rsidRPr="001902F5" w14:paraId="01E294B7" w14:textId="77777777" w:rsidTr="002D25F6">
        <w:trPr>
          <w:jc w:val="center"/>
        </w:trPr>
        <w:tc>
          <w:tcPr>
            <w:tcW w:w="292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CDD677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8. Nº DAP/CAF Jurídica</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D7BE7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9. Banco</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3B29A8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10. Agência Corrente</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5DFB2FE"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11. Conta Nº da Conta</w:t>
            </w:r>
          </w:p>
        </w:tc>
      </w:tr>
      <w:tr w:rsidR="00B652EA" w:rsidRPr="001902F5" w14:paraId="5680189F" w14:textId="77777777" w:rsidTr="002D25F6">
        <w:trPr>
          <w:jc w:val="center"/>
        </w:trPr>
        <w:tc>
          <w:tcPr>
            <w:tcW w:w="292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C6FED2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12. Nº de Associados</w:t>
            </w:r>
          </w:p>
        </w:tc>
        <w:tc>
          <w:tcPr>
            <w:tcW w:w="441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CEA8FC6" w14:textId="32E86A2A"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13. Nº de Associados de acordo com a Lei Municipal nº 2.506/2025</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D9A60C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14. Nº de Associados com DAP/CAF Física</w:t>
            </w:r>
          </w:p>
        </w:tc>
      </w:tr>
      <w:tr w:rsidR="00B652EA" w:rsidRPr="001902F5" w14:paraId="67B96DBA" w14:textId="77777777" w:rsidTr="002D25F6">
        <w:trPr>
          <w:jc w:val="center"/>
        </w:trPr>
        <w:tc>
          <w:tcPr>
            <w:tcW w:w="292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B3D73B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15. Nome do representante legal</w:t>
            </w:r>
          </w:p>
        </w:tc>
        <w:tc>
          <w:tcPr>
            <w:tcW w:w="441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F8BFE4E"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16. CPF</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8A7C83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17. DDD/Fone</w:t>
            </w:r>
          </w:p>
        </w:tc>
      </w:tr>
      <w:tr w:rsidR="00B652EA" w:rsidRPr="001902F5" w14:paraId="0B9E3153" w14:textId="77777777" w:rsidTr="002D25F6">
        <w:trPr>
          <w:jc w:val="center"/>
        </w:trPr>
        <w:tc>
          <w:tcPr>
            <w:tcW w:w="439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FB360C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18. Endereço</w:t>
            </w:r>
          </w:p>
        </w:tc>
        <w:tc>
          <w:tcPr>
            <w:tcW w:w="588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2F953EF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19. Município/UF</w:t>
            </w:r>
          </w:p>
        </w:tc>
      </w:tr>
      <w:tr w:rsidR="00B652EA" w:rsidRPr="001902F5" w14:paraId="4FF48A3F" w14:textId="77777777" w:rsidTr="002D25F6">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4ED70695" w14:textId="6AD9176D"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II - IDENTIFICAÇÃO DA ENTIDADE EXECUTORA DO PMA</w:t>
            </w:r>
            <w:r w:rsidR="00EC1264">
              <w:rPr>
                <w:rFonts w:ascii="Times New Roman" w:hAnsi="Times New Roman" w:cs="Times New Roman"/>
                <w:color w:val="FFFFFF"/>
                <w:sz w:val="24"/>
                <w:szCs w:val="24"/>
                <w:lang w:eastAsia="pt-BR"/>
              </w:rPr>
              <w:t>A</w:t>
            </w:r>
          </w:p>
          <w:p w14:paraId="2A245C45" w14:textId="77777777" w:rsidR="00B652EA" w:rsidRPr="001902F5" w:rsidRDefault="00B652EA" w:rsidP="00B652EA">
            <w:pPr>
              <w:spacing w:after="0" w:line="240" w:lineRule="auto"/>
              <w:jc w:val="both"/>
              <w:rPr>
                <w:rFonts w:ascii="Times New Roman" w:hAnsi="Times New Roman" w:cs="Times New Roman"/>
                <w:color w:val="000000"/>
                <w:sz w:val="24"/>
                <w:szCs w:val="24"/>
                <w:lang w:eastAsia="pt-BR"/>
              </w:rPr>
            </w:pPr>
            <w:r w:rsidRPr="001902F5">
              <w:rPr>
                <w:rFonts w:ascii="Times New Roman" w:hAnsi="Times New Roman" w:cs="Times New Roman"/>
                <w:color w:val="000000"/>
                <w:sz w:val="24"/>
                <w:szCs w:val="24"/>
                <w:lang w:eastAsia="pt-BR"/>
              </w:rPr>
              <w:t> </w:t>
            </w:r>
          </w:p>
        </w:tc>
      </w:tr>
      <w:tr w:rsidR="00B652EA" w:rsidRPr="001902F5" w14:paraId="30B8453A" w14:textId="77777777" w:rsidTr="002D25F6">
        <w:trPr>
          <w:jc w:val="center"/>
        </w:trPr>
        <w:tc>
          <w:tcPr>
            <w:tcW w:w="439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368822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 Nome da Entidade</w:t>
            </w:r>
          </w:p>
        </w:tc>
        <w:tc>
          <w:tcPr>
            <w:tcW w:w="441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B56084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2. CNPJ</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8789A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3. Município/UF</w:t>
            </w:r>
          </w:p>
        </w:tc>
      </w:tr>
      <w:tr w:rsidR="00B652EA" w:rsidRPr="001902F5" w14:paraId="5BBA465D" w14:textId="77777777" w:rsidTr="002D25F6">
        <w:trPr>
          <w:jc w:val="center"/>
        </w:trPr>
        <w:tc>
          <w:tcPr>
            <w:tcW w:w="880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2844843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4. Endereço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91B42E"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5. DDD/Fone</w:t>
            </w:r>
          </w:p>
        </w:tc>
      </w:tr>
      <w:tr w:rsidR="00B652EA" w:rsidRPr="001902F5" w14:paraId="4A82D147" w14:textId="77777777" w:rsidTr="002D25F6">
        <w:trPr>
          <w:jc w:val="center"/>
        </w:trPr>
        <w:tc>
          <w:tcPr>
            <w:tcW w:w="7336"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42A4F1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6. Nome do representante e e-mail</w:t>
            </w:r>
          </w:p>
        </w:tc>
        <w:tc>
          <w:tcPr>
            <w:tcW w:w="29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6287E5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7. CPF</w:t>
            </w:r>
          </w:p>
        </w:tc>
      </w:tr>
      <w:tr w:rsidR="00B652EA" w:rsidRPr="001902F5" w14:paraId="7D12C1D8" w14:textId="77777777" w:rsidTr="002D25F6">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17A36132" w14:textId="77777777"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III - RELAÇÃO DE PRODUTOS</w:t>
            </w:r>
          </w:p>
          <w:p w14:paraId="71D46AD1" w14:textId="77777777" w:rsidR="00B652EA" w:rsidRPr="001902F5" w:rsidRDefault="00B652EA" w:rsidP="00B652EA">
            <w:pPr>
              <w:spacing w:after="0" w:line="240" w:lineRule="auto"/>
              <w:jc w:val="both"/>
              <w:rPr>
                <w:rFonts w:ascii="Times New Roman" w:hAnsi="Times New Roman" w:cs="Times New Roman"/>
                <w:color w:val="000000"/>
                <w:sz w:val="24"/>
                <w:szCs w:val="24"/>
                <w:lang w:eastAsia="pt-BR"/>
              </w:rPr>
            </w:pPr>
            <w:r w:rsidRPr="001902F5">
              <w:rPr>
                <w:rFonts w:ascii="Times New Roman" w:hAnsi="Times New Roman" w:cs="Times New Roman"/>
                <w:color w:val="000000"/>
                <w:sz w:val="24"/>
                <w:szCs w:val="24"/>
                <w:lang w:eastAsia="pt-BR"/>
              </w:rPr>
              <w:t> </w:t>
            </w:r>
          </w:p>
        </w:tc>
      </w:tr>
      <w:tr w:rsidR="00B652EA" w:rsidRPr="001902F5" w14:paraId="2F69840F" w14:textId="77777777" w:rsidTr="002D25F6">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A3674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 Produto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BE6A6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2. Unidade</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05008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3. Quantidade</w:t>
            </w:r>
          </w:p>
        </w:tc>
        <w:tc>
          <w:tcPr>
            <w:tcW w:w="441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CF238B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4. Preço de Aquisição*</w:t>
            </w:r>
          </w:p>
        </w:tc>
        <w:tc>
          <w:tcPr>
            <w:tcW w:w="147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375F5F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5. Cronograma de Entrega dos produtos</w:t>
            </w:r>
          </w:p>
        </w:tc>
      </w:tr>
      <w:tr w:rsidR="00B652EA" w:rsidRPr="001902F5" w14:paraId="68FA3983" w14:textId="77777777" w:rsidTr="002D25F6">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FBF4E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F06B9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5C2F9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9A5C0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4.1. Unitário</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6C8ED1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4.2. Total</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3BFA33" w14:textId="77777777" w:rsidR="00B652EA" w:rsidRPr="001902F5" w:rsidRDefault="00B652EA" w:rsidP="00B652EA">
            <w:pPr>
              <w:spacing w:after="0" w:line="240" w:lineRule="auto"/>
              <w:rPr>
                <w:rFonts w:ascii="Times New Roman" w:hAnsi="Times New Roman" w:cs="Times New Roman"/>
                <w:sz w:val="24"/>
                <w:szCs w:val="24"/>
                <w:lang w:eastAsia="pt-BR"/>
              </w:rPr>
            </w:pPr>
          </w:p>
        </w:tc>
      </w:tr>
      <w:tr w:rsidR="00B652EA" w:rsidRPr="001902F5" w14:paraId="79E7AE92" w14:textId="77777777" w:rsidTr="002D25F6">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7D3F4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F0E40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68AF9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2525F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2E8D7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F4BC3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E511C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3AECA5F3" w14:textId="77777777" w:rsidTr="002D25F6">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21087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4F30D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10D5D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E83BA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451F0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C4339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FB54A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60D5CFC2" w14:textId="77777777" w:rsidTr="002D25F6">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14:paraId="23A7362B" w14:textId="53C473C9"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OBS: * Preço publicado no Edital nº 0</w:t>
            </w:r>
            <w:r w:rsidR="000144CA">
              <w:rPr>
                <w:rFonts w:ascii="Times New Roman" w:hAnsi="Times New Roman" w:cs="Times New Roman"/>
                <w:sz w:val="24"/>
                <w:szCs w:val="24"/>
                <w:lang w:eastAsia="pt-BR"/>
              </w:rPr>
              <w:t>3</w:t>
            </w:r>
            <w:r w:rsidRPr="001902F5">
              <w:rPr>
                <w:rFonts w:ascii="Times New Roman" w:hAnsi="Times New Roman" w:cs="Times New Roman"/>
                <w:sz w:val="24"/>
                <w:szCs w:val="24"/>
                <w:lang w:eastAsia="pt-BR"/>
              </w:rPr>
              <w:t>/20</w:t>
            </w:r>
            <w:r w:rsidR="000144CA">
              <w:rPr>
                <w:rFonts w:ascii="Times New Roman" w:hAnsi="Times New Roman" w:cs="Times New Roman"/>
                <w:sz w:val="24"/>
                <w:szCs w:val="24"/>
                <w:lang w:eastAsia="pt-BR"/>
              </w:rPr>
              <w:t>25</w:t>
            </w:r>
            <w:r w:rsidRPr="001902F5">
              <w:rPr>
                <w:rFonts w:ascii="Times New Roman" w:hAnsi="Times New Roman" w:cs="Times New Roman"/>
                <w:sz w:val="24"/>
                <w:szCs w:val="24"/>
                <w:lang w:eastAsia="pt-BR"/>
              </w:rPr>
              <w:t xml:space="preserve"> (o mesmo que consta na chamada pública).</w:t>
            </w:r>
          </w:p>
        </w:tc>
      </w:tr>
      <w:tr w:rsidR="00B652EA" w:rsidRPr="001902F5" w14:paraId="07D71807" w14:textId="77777777" w:rsidTr="002D25F6">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14:paraId="059031E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lastRenderedPageBreak/>
              <w:t>Declaro estar de acordo com as condições estabelecidas neste projeto e que as informações acima conferem com as condições de fornecimento.</w:t>
            </w:r>
          </w:p>
        </w:tc>
      </w:tr>
      <w:tr w:rsidR="00B652EA" w:rsidRPr="001902F5" w14:paraId="5D870D76" w14:textId="77777777" w:rsidTr="002D25F6">
        <w:trPr>
          <w:jc w:val="center"/>
        </w:trPr>
        <w:tc>
          <w:tcPr>
            <w:tcW w:w="292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1C1855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Local e Data</w:t>
            </w:r>
          </w:p>
        </w:tc>
        <w:tc>
          <w:tcPr>
            <w:tcW w:w="441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825D278" w14:textId="77777777" w:rsidR="00B652EA" w:rsidRPr="001902F5" w:rsidRDefault="00B652EA" w:rsidP="00B652EA">
            <w:pPr>
              <w:spacing w:after="0" w:line="240" w:lineRule="auto"/>
              <w:jc w:val="center"/>
              <w:rPr>
                <w:rFonts w:ascii="Times New Roman" w:hAnsi="Times New Roman" w:cs="Times New Roman"/>
                <w:sz w:val="24"/>
                <w:szCs w:val="24"/>
                <w:lang w:eastAsia="pt-BR"/>
              </w:rPr>
            </w:pPr>
            <w:r w:rsidRPr="001902F5">
              <w:rPr>
                <w:rFonts w:ascii="Times New Roman" w:hAnsi="Times New Roman" w:cs="Times New Roman"/>
                <w:sz w:val="24"/>
                <w:szCs w:val="24"/>
                <w:lang w:eastAsia="pt-BR"/>
              </w:rPr>
              <w:t>Assinatura do Representante do Grupo Formal</w:t>
            </w:r>
          </w:p>
          <w:p w14:paraId="3E081A57" w14:textId="77777777" w:rsidR="00B652EA" w:rsidRPr="001902F5" w:rsidRDefault="00B652EA" w:rsidP="00B652EA">
            <w:pPr>
              <w:spacing w:after="0" w:line="240" w:lineRule="auto"/>
              <w:jc w:val="both"/>
              <w:rPr>
                <w:rFonts w:ascii="Times New Roman" w:hAnsi="Times New Roman" w:cs="Times New Roman"/>
                <w:color w:val="000000"/>
                <w:sz w:val="24"/>
                <w:szCs w:val="24"/>
                <w:lang w:eastAsia="pt-BR"/>
              </w:rPr>
            </w:pPr>
            <w:r w:rsidRPr="001902F5">
              <w:rPr>
                <w:rFonts w:ascii="Times New Roman" w:hAnsi="Times New Roman" w:cs="Times New Roman"/>
                <w:color w:val="000000"/>
                <w:sz w:val="24"/>
                <w:szCs w:val="24"/>
                <w:lang w:eastAsia="pt-BR"/>
              </w:rPr>
              <w:t> </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E73FC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Fone/E-mail:</w:t>
            </w:r>
          </w:p>
        </w:tc>
      </w:tr>
      <w:tr w:rsidR="00B652EA" w:rsidRPr="001902F5" w14:paraId="6B503F94" w14:textId="77777777" w:rsidTr="002D25F6">
        <w:trPr>
          <w:jc w:val="center"/>
        </w:trPr>
        <w:tc>
          <w:tcPr>
            <w:tcW w:w="292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11C42F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441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4426C3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33ECD2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1D12F373" w14:textId="77777777" w:rsidTr="002D25F6">
        <w:trPr>
          <w:jc w:val="center"/>
        </w:trPr>
        <w:tc>
          <w:tcPr>
            <w:tcW w:w="292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0A413B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441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19626F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862458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bl>
    <w:p w14:paraId="7B124E01"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0847644B"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35DF4253"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51004304"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1217DAA1"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382B14BA"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67C6ECEC"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557C1344"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13FC095F"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47004A0B"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71255B3D"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412A2BCC"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09DEF5AC"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498382AD"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553913B8"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09B650C4"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3245174A"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1F9B528B"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24BA5E1D"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1CB93A2E"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08F9C0AB" w14:textId="77777777" w:rsidR="00B652EA" w:rsidRDefault="00B652EA" w:rsidP="00B652EA">
      <w:pPr>
        <w:spacing w:after="0" w:line="240" w:lineRule="auto"/>
        <w:rPr>
          <w:rFonts w:ascii="Times New Roman" w:hAnsi="Times New Roman" w:cs="Times New Roman"/>
          <w:color w:val="000000"/>
          <w:sz w:val="24"/>
          <w:szCs w:val="24"/>
          <w:lang w:eastAsia="pt-BR"/>
        </w:rPr>
      </w:pPr>
    </w:p>
    <w:p w14:paraId="70611E4F" w14:textId="77777777" w:rsidR="00B652EA" w:rsidRDefault="00B652EA" w:rsidP="00B652EA">
      <w:pPr>
        <w:spacing w:after="0" w:line="240" w:lineRule="auto"/>
        <w:rPr>
          <w:rFonts w:ascii="Times New Roman" w:hAnsi="Times New Roman" w:cs="Times New Roman"/>
          <w:color w:val="000000"/>
          <w:sz w:val="24"/>
          <w:szCs w:val="24"/>
          <w:lang w:eastAsia="pt-BR"/>
        </w:rPr>
      </w:pPr>
    </w:p>
    <w:p w14:paraId="58D4B3C2" w14:textId="77777777" w:rsidR="00B652EA" w:rsidRDefault="00B652EA" w:rsidP="00B652EA">
      <w:pPr>
        <w:spacing w:after="0" w:line="240" w:lineRule="auto"/>
        <w:rPr>
          <w:rFonts w:ascii="Times New Roman" w:hAnsi="Times New Roman" w:cs="Times New Roman"/>
          <w:color w:val="000000"/>
          <w:sz w:val="24"/>
          <w:szCs w:val="24"/>
          <w:lang w:eastAsia="pt-BR"/>
        </w:rPr>
      </w:pPr>
    </w:p>
    <w:p w14:paraId="73010B71" w14:textId="77777777" w:rsidR="00B652EA" w:rsidRDefault="00B652EA" w:rsidP="00B652EA">
      <w:pPr>
        <w:spacing w:after="0" w:line="240" w:lineRule="auto"/>
        <w:rPr>
          <w:rFonts w:ascii="Times New Roman" w:hAnsi="Times New Roman" w:cs="Times New Roman"/>
          <w:color w:val="000000"/>
          <w:sz w:val="24"/>
          <w:szCs w:val="24"/>
          <w:lang w:eastAsia="pt-BR"/>
        </w:rPr>
      </w:pPr>
    </w:p>
    <w:p w14:paraId="0A20D275"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28369544" w14:textId="10F3587B" w:rsidR="00B652EA" w:rsidRDefault="00B652EA" w:rsidP="00B652EA">
      <w:pPr>
        <w:spacing w:after="0" w:line="240" w:lineRule="auto"/>
        <w:rPr>
          <w:rFonts w:ascii="Times New Roman" w:hAnsi="Times New Roman" w:cs="Times New Roman"/>
          <w:color w:val="000000"/>
          <w:sz w:val="24"/>
          <w:szCs w:val="24"/>
          <w:lang w:eastAsia="pt-BR"/>
        </w:rPr>
      </w:pPr>
    </w:p>
    <w:p w14:paraId="629627B8" w14:textId="357EB129" w:rsidR="00A71FB4" w:rsidRDefault="00A71FB4" w:rsidP="00B652EA">
      <w:pPr>
        <w:spacing w:after="0" w:line="240" w:lineRule="auto"/>
        <w:rPr>
          <w:rFonts w:ascii="Times New Roman" w:hAnsi="Times New Roman" w:cs="Times New Roman"/>
          <w:color w:val="000000"/>
          <w:sz w:val="24"/>
          <w:szCs w:val="24"/>
          <w:lang w:eastAsia="pt-BR"/>
        </w:rPr>
      </w:pPr>
    </w:p>
    <w:p w14:paraId="585F3A46" w14:textId="584B7B1A" w:rsidR="00A71FB4" w:rsidRDefault="00A71FB4" w:rsidP="00B652EA">
      <w:pPr>
        <w:spacing w:after="0" w:line="240" w:lineRule="auto"/>
        <w:rPr>
          <w:rFonts w:ascii="Times New Roman" w:hAnsi="Times New Roman" w:cs="Times New Roman"/>
          <w:color w:val="000000"/>
          <w:sz w:val="24"/>
          <w:szCs w:val="24"/>
          <w:lang w:eastAsia="pt-BR"/>
        </w:rPr>
      </w:pPr>
    </w:p>
    <w:p w14:paraId="62BE6EF5" w14:textId="3EB39707" w:rsidR="00A71FB4" w:rsidRDefault="00A71FB4" w:rsidP="00B652EA">
      <w:pPr>
        <w:spacing w:after="0" w:line="240" w:lineRule="auto"/>
        <w:rPr>
          <w:rFonts w:ascii="Times New Roman" w:hAnsi="Times New Roman" w:cs="Times New Roman"/>
          <w:color w:val="000000"/>
          <w:sz w:val="24"/>
          <w:szCs w:val="24"/>
          <w:lang w:eastAsia="pt-BR"/>
        </w:rPr>
      </w:pPr>
    </w:p>
    <w:p w14:paraId="0AB5C236" w14:textId="79E83CD9" w:rsidR="00A71FB4" w:rsidRDefault="00A71FB4" w:rsidP="00B652EA">
      <w:pPr>
        <w:spacing w:after="0" w:line="240" w:lineRule="auto"/>
        <w:rPr>
          <w:rFonts w:ascii="Times New Roman" w:hAnsi="Times New Roman" w:cs="Times New Roman"/>
          <w:color w:val="000000"/>
          <w:sz w:val="24"/>
          <w:szCs w:val="24"/>
          <w:lang w:eastAsia="pt-BR"/>
        </w:rPr>
      </w:pPr>
    </w:p>
    <w:p w14:paraId="5D73499D" w14:textId="2ADC04BF" w:rsidR="00A71FB4" w:rsidRDefault="00A71FB4" w:rsidP="00B652EA">
      <w:pPr>
        <w:spacing w:after="0" w:line="240" w:lineRule="auto"/>
        <w:rPr>
          <w:rFonts w:ascii="Times New Roman" w:hAnsi="Times New Roman" w:cs="Times New Roman"/>
          <w:color w:val="000000"/>
          <w:sz w:val="24"/>
          <w:szCs w:val="24"/>
          <w:lang w:eastAsia="pt-BR"/>
        </w:rPr>
      </w:pPr>
    </w:p>
    <w:p w14:paraId="55AEDEC3" w14:textId="30A4D4B4" w:rsidR="00A71FB4" w:rsidRDefault="00A71FB4" w:rsidP="00B652EA">
      <w:pPr>
        <w:spacing w:after="0" w:line="240" w:lineRule="auto"/>
        <w:rPr>
          <w:rFonts w:ascii="Times New Roman" w:hAnsi="Times New Roman" w:cs="Times New Roman"/>
          <w:color w:val="000000"/>
          <w:sz w:val="24"/>
          <w:szCs w:val="24"/>
          <w:lang w:eastAsia="pt-BR"/>
        </w:rPr>
      </w:pPr>
    </w:p>
    <w:p w14:paraId="3E80CC84" w14:textId="6E32B699" w:rsidR="00A71FB4" w:rsidRDefault="00A71FB4" w:rsidP="00B652EA">
      <w:pPr>
        <w:spacing w:after="0" w:line="240" w:lineRule="auto"/>
        <w:rPr>
          <w:rFonts w:ascii="Times New Roman" w:hAnsi="Times New Roman" w:cs="Times New Roman"/>
          <w:color w:val="000000"/>
          <w:sz w:val="24"/>
          <w:szCs w:val="24"/>
          <w:lang w:eastAsia="pt-BR"/>
        </w:rPr>
      </w:pPr>
    </w:p>
    <w:p w14:paraId="2A93F2D6" w14:textId="08D7BAE9" w:rsidR="00A71FB4" w:rsidRDefault="00A71FB4" w:rsidP="00B652EA">
      <w:pPr>
        <w:spacing w:after="0" w:line="240" w:lineRule="auto"/>
        <w:rPr>
          <w:rFonts w:ascii="Times New Roman" w:hAnsi="Times New Roman" w:cs="Times New Roman"/>
          <w:color w:val="000000"/>
          <w:sz w:val="24"/>
          <w:szCs w:val="24"/>
          <w:lang w:eastAsia="pt-BR"/>
        </w:rPr>
      </w:pPr>
    </w:p>
    <w:p w14:paraId="572A34D7" w14:textId="0939FECA" w:rsidR="00A71FB4" w:rsidRDefault="00A71FB4" w:rsidP="00B652EA">
      <w:pPr>
        <w:spacing w:after="0" w:line="240" w:lineRule="auto"/>
        <w:rPr>
          <w:rFonts w:ascii="Times New Roman" w:hAnsi="Times New Roman" w:cs="Times New Roman"/>
          <w:color w:val="000000"/>
          <w:sz w:val="24"/>
          <w:szCs w:val="24"/>
          <w:lang w:eastAsia="pt-BR"/>
        </w:rPr>
      </w:pPr>
    </w:p>
    <w:p w14:paraId="10F04754" w14:textId="77777777" w:rsidR="00A71FB4" w:rsidRPr="001902F5" w:rsidRDefault="00A71FB4" w:rsidP="00B652EA">
      <w:pPr>
        <w:spacing w:after="0" w:line="240" w:lineRule="auto"/>
        <w:rPr>
          <w:rFonts w:ascii="Times New Roman" w:hAnsi="Times New Roman" w:cs="Times New Roman"/>
          <w:color w:val="000000"/>
          <w:sz w:val="24"/>
          <w:szCs w:val="24"/>
          <w:lang w:eastAsia="pt-BR"/>
        </w:rPr>
      </w:pPr>
    </w:p>
    <w:p w14:paraId="51092579" w14:textId="77777777" w:rsidR="00B652EA" w:rsidRPr="001902F5" w:rsidRDefault="00B652EA" w:rsidP="00B652EA">
      <w:pPr>
        <w:spacing w:after="0" w:line="240" w:lineRule="auto"/>
        <w:rPr>
          <w:rFonts w:ascii="Times New Roman" w:hAnsi="Times New Roman" w:cs="Times New Roman"/>
          <w:color w:val="000000"/>
          <w:sz w:val="24"/>
          <w:szCs w:val="24"/>
          <w:lang w:eastAsia="pt-BR"/>
        </w:rPr>
      </w:pPr>
    </w:p>
    <w:p w14:paraId="0A9ADADF" w14:textId="77777777" w:rsidR="00B652EA" w:rsidRPr="001902F5" w:rsidRDefault="00B652EA" w:rsidP="00B652EA">
      <w:pPr>
        <w:spacing w:after="0" w:line="240" w:lineRule="auto"/>
        <w:jc w:val="center"/>
        <w:rPr>
          <w:rFonts w:ascii="Times New Roman" w:hAnsi="Times New Roman" w:cs="Times New Roman"/>
          <w:color w:val="000000"/>
          <w:sz w:val="24"/>
          <w:szCs w:val="24"/>
          <w:lang w:eastAsia="pt-BR"/>
        </w:rPr>
      </w:pPr>
      <w:r w:rsidRPr="001902F5">
        <w:rPr>
          <w:rFonts w:ascii="Times New Roman" w:hAnsi="Times New Roman" w:cs="Times New Roman"/>
          <w:color w:val="000000"/>
          <w:sz w:val="24"/>
          <w:szCs w:val="24"/>
          <w:lang w:eastAsia="pt-BR"/>
        </w:rPr>
        <w:lastRenderedPageBreak/>
        <w:t>MODELO PROPOSTO PARA OS GRUPOS INFORMAIS </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251"/>
        <w:gridCol w:w="1221"/>
        <w:gridCol w:w="1267"/>
        <w:gridCol w:w="1547"/>
        <w:gridCol w:w="1280"/>
        <w:gridCol w:w="1202"/>
        <w:gridCol w:w="920"/>
        <w:gridCol w:w="1587"/>
      </w:tblGrid>
      <w:tr w:rsidR="00B652EA" w:rsidRPr="001902F5" w14:paraId="1F51A34B" w14:textId="77777777" w:rsidTr="002D25F6">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14:paraId="71CB4CE3" w14:textId="22BCFBC6"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PROJETO DE VENDA DE GÊNEROS ALIMENTÍCIOS DA AGRICULTURA FAMILIAR PARA ALIMENTAÇÃO ESCOLAR/PMA</w:t>
            </w:r>
            <w:r w:rsidR="00EC1264">
              <w:rPr>
                <w:rFonts w:ascii="Times New Roman" w:hAnsi="Times New Roman" w:cs="Times New Roman"/>
                <w:color w:val="FFFFFF"/>
                <w:sz w:val="24"/>
                <w:szCs w:val="24"/>
                <w:lang w:eastAsia="pt-BR"/>
              </w:rPr>
              <w:t>A</w:t>
            </w:r>
          </w:p>
        </w:tc>
      </w:tr>
      <w:tr w:rsidR="00B652EA" w:rsidRPr="001902F5" w14:paraId="7AC52C0C" w14:textId="77777777" w:rsidTr="002D25F6">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14:paraId="19F22D6B" w14:textId="2E6625B3"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IDENTIFICAÇÃO DA PROPOSTA DE ATENDIMENTO AO EDITAL/CHAMADA PÚBLICA Nº __</w:t>
            </w:r>
            <w:r w:rsidR="000144CA">
              <w:rPr>
                <w:rFonts w:ascii="Times New Roman" w:hAnsi="Times New Roman" w:cs="Times New Roman"/>
                <w:color w:val="FFFFFF"/>
                <w:sz w:val="24"/>
                <w:szCs w:val="24"/>
                <w:lang w:eastAsia="pt-BR"/>
              </w:rPr>
              <w:t>03</w:t>
            </w:r>
            <w:r w:rsidRPr="001902F5">
              <w:rPr>
                <w:rFonts w:ascii="Times New Roman" w:hAnsi="Times New Roman" w:cs="Times New Roman"/>
                <w:color w:val="FFFFFF"/>
                <w:sz w:val="24"/>
                <w:szCs w:val="24"/>
                <w:lang w:eastAsia="pt-BR"/>
              </w:rPr>
              <w:t>/20</w:t>
            </w:r>
            <w:r w:rsidR="000144CA">
              <w:rPr>
                <w:rFonts w:ascii="Times New Roman" w:hAnsi="Times New Roman" w:cs="Times New Roman"/>
                <w:color w:val="FFFFFF"/>
                <w:sz w:val="24"/>
                <w:szCs w:val="24"/>
                <w:lang w:eastAsia="pt-BR"/>
              </w:rPr>
              <w:t>25</w:t>
            </w:r>
            <w:r w:rsidRPr="001902F5">
              <w:rPr>
                <w:rFonts w:ascii="Times New Roman" w:hAnsi="Times New Roman" w:cs="Times New Roman"/>
                <w:color w:val="FFFFFF"/>
                <w:sz w:val="24"/>
                <w:szCs w:val="24"/>
                <w:lang w:eastAsia="pt-BR"/>
              </w:rPr>
              <w:t>__</w:t>
            </w:r>
          </w:p>
        </w:tc>
      </w:tr>
      <w:tr w:rsidR="00B652EA" w:rsidRPr="001902F5" w14:paraId="6B1359B2" w14:textId="77777777" w:rsidTr="002D25F6">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14:paraId="7937C1D1" w14:textId="77777777"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I - IDENTIFICAÇÃO DOS FORNECEDORES</w:t>
            </w:r>
          </w:p>
        </w:tc>
      </w:tr>
      <w:tr w:rsidR="00B652EA" w:rsidRPr="001902F5" w14:paraId="1D19BE01" w14:textId="77777777" w:rsidTr="002D25F6">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14:paraId="6064FBB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GRUPO INFORMAL</w:t>
            </w:r>
          </w:p>
        </w:tc>
      </w:tr>
      <w:tr w:rsidR="00B652EA" w:rsidRPr="001902F5" w14:paraId="55127AF6" w14:textId="77777777" w:rsidTr="002D25F6">
        <w:trPr>
          <w:jc w:val="center"/>
        </w:trPr>
        <w:tc>
          <w:tcPr>
            <w:tcW w:w="51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7F9ADF0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 Nome do Proponente</w:t>
            </w:r>
          </w:p>
        </w:tc>
        <w:tc>
          <w:tcPr>
            <w:tcW w:w="516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736A6E3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2. CPF</w:t>
            </w:r>
          </w:p>
        </w:tc>
      </w:tr>
      <w:tr w:rsidR="00B652EA" w:rsidRPr="001902F5" w14:paraId="568D7A1D" w14:textId="77777777" w:rsidTr="002D25F6">
        <w:trPr>
          <w:jc w:val="center"/>
        </w:trPr>
        <w:tc>
          <w:tcPr>
            <w:tcW w:w="51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104008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3. Endereço</w:t>
            </w:r>
          </w:p>
        </w:tc>
        <w:tc>
          <w:tcPr>
            <w:tcW w:w="3497"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19496E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4. Município/UF</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6EED2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5. CEP</w:t>
            </w:r>
          </w:p>
        </w:tc>
      </w:tr>
      <w:tr w:rsidR="00B652EA" w:rsidRPr="001902F5" w14:paraId="0BD4EC82" w14:textId="77777777" w:rsidTr="002D25F6">
        <w:trPr>
          <w:jc w:val="center"/>
        </w:trPr>
        <w:tc>
          <w:tcPr>
            <w:tcW w:w="51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0C928F2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6. E-mail (quando houver)</w:t>
            </w:r>
          </w:p>
        </w:tc>
        <w:tc>
          <w:tcPr>
            <w:tcW w:w="516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6D8B15E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7. Fone</w:t>
            </w:r>
          </w:p>
        </w:tc>
      </w:tr>
      <w:tr w:rsidR="00B652EA" w:rsidRPr="001902F5" w14:paraId="76887311" w14:textId="77777777" w:rsidTr="002D25F6">
        <w:trPr>
          <w:jc w:val="center"/>
        </w:trPr>
        <w:tc>
          <w:tcPr>
            <w:tcW w:w="51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0281EEC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8. Organizado por Entidade Articuladora</w:t>
            </w:r>
            <w:r w:rsidRPr="001902F5">
              <w:rPr>
                <w:rFonts w:ascii="Times New Roman" w:hAnsi="Times New Roman" w:cs="Times New Roman"/>
                <w:sz w:val="24"/>
                <w:szCs w:val="24"/>
                <w:lang w:eastAsia="pt-BR"/>
              </w:rPr>
              <w:br/>
              <w:t>( ) Sim ( ) Não</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B1061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9. Nome da Entidade Articuladora (quando houver)</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B430E4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10. E-mail/Fone</w:t>
            </w:r>
          </w:p>
        </w:tc>
      </w:tr>
      <w:tr w:rsidR="00B652EA" w:rsidRPr="001902F5" w14:paraId="439DEA7D" w14:textId="77777777" w:rsidTr="002D25F6">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14:paraId="6BB33DDF" w14:textId="77777777" w:rsidR="00B652EA" w:rsidRPr="001902F5" w:rsidRDefault="00B652EA" w:rsidP="00B652EA">
            <w:pPr>
              <w:spacing w:after="0" w:line="240" w:lineRule="auto"/>
              <w:jc w:val="center"/>
              <w:rPr>
                <w:rFonts w:ascii="Times New Roman" w:hAnsi="Times New Roman" w:cs="Times New Roman"/>
                <w:sz w:val="24"/>
                <w:szCs w:val="24"/>
                <w:lang w:eastAsia="pt-BR"/>
              </w:rPr>
            </w:pPr>
            <w:r w:rsidRPr="001902F5">
              <w:rPr>
                <w:rFonts w:ascii="Times New Roman" w:hAnsi="Times New Roman" w:cs="Times New Roman"/>
                <w:sz w:val="24"/>
                <w:szCs w:val="24"/>
                <w:lang w:eastAsia="pt-BR"/>
              </w:rPr>
              <w:t>II - FORNECEDORES PARTICIPANTES</w:t>
            </w:r>
          </w:p>
          <w:p w14:paraId="56598707" w14:textId="77777777" w:rsidR="00B652EA" w:rsidRPr="001902F5" w:rsidRDefault="00B652EA" w:rsidP="00B652EA">
            <w:pPr>
              <w:spacing w:after="0" w:line="240" w:lineRule="auto"/>
              <w:jc w:val="both"/>
              <w:rPr>
                <w:rFonts w:ascii="Times New Roman" w:hAnsi="Times New Roman" w:cs="Times New Roman"/>
                <w:color w:val="000000"/>
                <w:sz w:val="24"/>
                <w:szCs w:val="24"/>
                <w:lang w:eastAsia="pt-BR"/>
              </w:rPr>
            </w:pPr>
            <w:r w:rsidRPr="001902F5">
              <w:rPr>
                <w:rFonts w:ascii="Times New Roman" w:hAnsi="Times New Roman" w:cs="Times New Roman"/>
                <w:color w:val="000000"/>
                <w:sz w:val="24"/>
                <w:szCs w:val="24"/>
                <w:lang w:eastAsia="pt-BR"/>
              </w:rPr>
              <w:t> </w:t>
            </w:r>
          </w:p>
        </w:tc>
      </w:tr>
      <w:tr w:rsidR="00B652EA" w:rsidRPr="001902F5" w14:paraId="5147E5CA" w14:textId="77777777" w:rsidTr="002D25F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399A2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 Nome do Agricultor (a) Familiar</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DC5EE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30AFD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2. CPF</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D767C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B4595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3. DAP</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D42C9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4. Banco</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C0138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5. Nº Agência</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B9ADA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6. Nº Conta Corrente</w:t>
            </w:r>
          </w:p>
        </w:tc>
      </w:tr>
      <w:tr w:rsidR="00B652EA" w:rsidRPr="001902F5" w14:paraId="48CF05FE" w14:textId="77777777" w:rsidTr="002D25F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47557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A6A35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D492F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1742E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6EA01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FF613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41B8A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54A1C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50767F90" w14:textId="77777777" w:rsidTr="002D25F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25C2A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AA102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39C56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573DE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EEFBA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38C74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41BCA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EED53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3EFAE923" w14:textId="77777777" w:rsidTr="002D25F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08965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7BADE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CBDA0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78074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BCD6C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87BCC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60D74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2FD49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4C253D13" w14:textId="77777777" w:rsidTr="002D25F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CEC67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A0D2D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C6705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D1278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E54E8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02D37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77FD3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3AC1A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1B2DE4C8" w14:textId="77777777" w:rsidTr="002D25F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A4EE5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57B9A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78EFE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99A89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E5CA5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8FBCB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47041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755AE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3FE90063" w14:textId="77777777" w:rsidTr="002D25F6">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14:paraId="4AAE866D" w14:textId="56EE7F0F"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III- IDENTIFICAÇÃO DA ENTIDADE EXECUTORA DO PMA</w:t>
            </w:r>
            <w:r w:rsidR="00EC1264">
              <w:rPr>
                <w:rFonts w:ascii="Times New Roman" w:hAnsi="Times New Roman" w:cs="Times New Roman"/>
                <w:color w:val="FFFFFF"/>
                <w:sz w:val="24"/>
                <w:szCs w:val="24"/>
                <w:lang w:eastAsia="pt-BR"/>
              </w:rPr>
              <w:t>A</w:t>
            </w:r>
          </w:p>
          <w:p w14:paraId="2467DF29" w14:textId="77777777" w:rsidR="00B652EA" w:rsidRPr="001902F5" w:rsidRDefault="00B652EA" w:rsidP="00B652EA">
            <w:pPr>
              <w:spacing w:after="0" w:line="240" w:lineRule="auto"/>
              <w:jc w:val="both"/>
              <w:rPr>
                <w:rFonts w:ascii="Times New Roman" w:hAnsi="Times New Roman" w:cs="Times New Roman"/>
                <w:color w:val="000000"/>
                <w:sz w:val="24"/>
                <w:szCs w:val="24"/>
                <w:lang w:eastAsia="pt-BR"/>
              </w:rPr>
            </w:pPr>
            <w:r w:rsidRPr="001902F5">
              <w:rPr>
                <w:rFonts w:ascii="Times New Roman" w:hAnsi="Times New Roman" w:cs="Times New Roman"/>
                <w:color w:val="000000"/>
                <w:sz w:val="24"/>
                <w:szCs w:val="24"/>
                <w:lang w:eastAsia="pt-BR"/>
              </w:rPr>
              <w:t> </w:t>
            </w:r>
          </w:p>
        </w:tc>
      </w:tr>
      <w:tr w:rsidR="00B652EA" w:rsidRPr="001902F5" w14:paraId="4B72388A" w14:textId="77777777" w:rsidTr="002D25F6">
        <w:trPr>
          <w:jc w:val="center"/>
        </w:trPr>
        <w:tc>
          <w:tcPr>
            <w:tcW w:w="382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8C09D4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 Nome da Entidade</w:t>
            </w:r>
          </w:p>
        </w:tc>
        <w:tc>
          <w:tcPr>
            <w:tcW w:w="4787"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05F437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2. CNPJ</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AB80A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3. Município</w:t>
            </w:r>
          </w:p>
        </w:tc>
      </w:tr>
      <w:tr w:rsidR="00B652EA" w:rsidRPr="001902F5" w14:paraId="327C2D4A" w14:textId="77777777" w:rsidTr="002D25F6">
        <w:trPr>
          <w:jc w:val="center"/>
        </w:trPr>
        <w:tc>
          <w:tcPr>
            <w:tcW w:w="8612"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14:paraId="77EFEBB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4. Endereço</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3370D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5. DDD/Fone</w:t>
            </w:r>
          </w:p>
        </w:tc>
      </w:tr>
      <w:tr w:rsidR="00B652EA" w:rsidRPr="001902F5" w14:paraId="6D2A8309" w14:textId="77777777" w:rsidTr="002D25F6">
        <w:trPr>
          <w:jc w:val="center"/>
        </w:trPr>
        <w:tc>
          <w:tcPr>
            <w:tcW w:w="6405"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0E2332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6. Nome do representante e e-mail</w:t>
            </w:r>
          </w:p>
        </w:tc>
        <w:tc>
          <w:tcPr>
            <w:tcW w:w="387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0D1D6CE"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7. CPF</w:t>
            </w:r>
          </w:p>
        </w:tc>
      </w:tr>
      <w:tr w:rsidR="00B652EA" w:rsidRPr="001902F5" w14:paraId="3182464F" w14:textId="77777777" w:rsidTr="002D25F6">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14:paraId="12F1E72F" w14:textId="77777777" w:rsidR="00B652EA" w:rsidRPr="001902F5" w:rsidRDefault="00B652EA" w:rsidP="00B652EA">
            <w:pPr>
              <w:spacing w:after="0" w:line="240" w:lineRule="auto"/>
              <w:jc w:val="center"/>
              <w:rPr>
                <w:rFonts w:ascii="Times New Roman" w:hAnsi="Times New Roman" w:cs="Times New Roman"/>
                <w:sz w:val="24"/>
                <w:szCs w:val="24"/>
                <w:lang w:eastAsia="pt-BR"/>
              </w:rPr>
            </w:pPr>
            <w:r w:rsidRPr="001902F5">
              <w:rPr>
                <w:rFonts w:ascii="Times New Roman" w:hAnsi="Times New Roman" w:cs="Times New Roman"/>
                <w:sz w:val="24"/>
                <w:szCs w:val="24"/>
                <w:lang w:eastAsia="pt-BR"/>
              </w:rPr>
              <w:t>III - RELAÇÃO DE FORNECEDORES E PRODUTOS</w:t>
            </w:r>
          </w:p>
          <w:p w14:paraId="653EB3BD" w14:textId="77777777" w:rsidR="00B652EA" w:rsidRPr="001902F5" w:rsidRDefault="00B652EA" w:rsidP="00B652EA">
            <w:pPr>
              <w:spacing w:after="0" w:line="240" w:lineRule="auto"/>
              <w:jc w:val="both"/>
              <w:rPr>
                <w:rFonts w:ascii="Times New Roman" w:hAnsi="Times New Roman" w:cs="Times New Roman"/>
                <w:color w:val="000000"/>
                <w:sz w:val="24"/>
                <w:szCs w:val="24"/>
                <w:lang w:eastAsia="pt-BR"/>
              </w:rPr>
            </w:pPr>
            <w:r w:rsidRPr="001902F5">
              <w:rPr>
                <w:rFonts w:ascii="Times New Roman" w:hAnsi="Times New Roman" w:cs="Times New Roman"/>
                <w:color w:val="000000"/>
                <w:sz w:val="24"/>
                <w:szCs w:val="24"/>
                <w:lang w:eastAsia="pt-BR"/>
              </w:rPr>
              <w:t> </w:t>
            </w:r>
          </w:p>
        </w:tc>
      </w:tr>
      <w:tr w:rsidR="00B652EA" w:rsidRPr="001902F5" w14:paraId="6FE1729A" w14:textId="77777777" w:rsidTr="002D25F6">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DD006B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 Identificação do Agricultor (a) Familiar</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9E4EEE"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2. Produto</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46DFF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3. Unidade</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0C03D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4. Quantidade</w:t>
            </w:r>
          </w:p>
        </w:tc>
        <w:tc>
          <w:tcPr>
            <w:tcW w:w="220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FB3C0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5. Preço de Aquisição* /Unidade</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3A768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6.Valor Total</w:t>
            </w:r>
          </w:p>
        </w:tc>
      </w:tr>
      <w:tr w:rsidR="00B652EA" w:rsidRPr="001902F5" w14:paraId="478DEEFC" w14:textId="77777777" w:rsidTr="002D25F6">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6F6772E"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lastRenderedPageBreak/>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46F5A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4AEE9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B1134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3CF8D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22069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64F16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Total agricultor</w:t>
            </w:r>
          </w:p>
        </w:tc>
      </w:tr>
      <w:tr w:rsidR="00B652EA" w:rsidRPr="001902F5" w14:paraId="48C83124" w14:textId="77777777" w:rsidTr="002D25F6">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B16090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65E07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61C7B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36B88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52DE9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328A9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FAC79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Total agricultor</w:t>
            </w:r>
          </w:p>
        </w:tc>
      </w:tr>
      <w:tr w:rsidR="00B652EA" w:rsidRPr="001902F5" w14:paraId="4ECD3061" w14:textId="77777777" w:rsidTr="002D25F6">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31215F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E136B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FCD4B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7A0A5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EC520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12970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38B6E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Total agricultor</w:t>
            </w:r>
          </w:p>
        </w:tc>
      </w:tr>
      <w:tr w:rsidR="00B652EA" w:rsidRPr="001902F5" w14:paraId="2D6F88DD" w14:textId="77777777" w:rsidTr="002D25F6">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0C5D42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67B62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C2D60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9A5DD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0E753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B2B74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2E473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Total agricultor</w:t>
            </w:r>
          </w:p>
        </w:tc>
      </w:tr>
      <w:tr w:rsidR="00B652EA" w:rsidRPr="001902F5" w14:paraId="085F7769" w14:textId="77777777" w:rsidTr="002D25F6">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AE2457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8F2B5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7E64E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F2940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26297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1167F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CD346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Total agricultor</w:t>
            </w:r>
          </w:p>
        </w:tc>
      </w:tr>
      <w:tr w:rsidR="00B652EA" w:rsidRPr="001902F5" w14:paraId="19F2539B" w14:textId="77777777" w:rsidTr="002D25F6">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174A88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71EB0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5351C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75030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02052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8D5CD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2EDD7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Total agricultor</w:t>
            </w:r>
          </w:p>
        </w:tc>
      </w:tr>
      <w:tr w:rsidR="00B652EA" w:rsidRPr="001902F5" w14:paraId="77A97FF2" w14:textId="77777777" w:rsidTr="002D25F6">
        <w:trPr>
          <w:jc w:val="center"/>
        </w:trPr>
        <w:tc>
          <w:tcPr>
            <w:tcW w:w="769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007E181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6EAF0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Total do projeto</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3C76E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4D76CA47" w14:textId="77777777" w:rsidTr="002D25F6">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14:paraId="3C9E4F2D" w14:textId="1F73234A"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xml:space="preserve">OBS: * Preço publicado no Edital nº </w:t>
            </w:r>
            <w:r w:rsidR="003B0D8E">
              <w:rPr>
                <w:rFonts w:ascii="Times New Roman" w:hAnsi="Times New Roman" w:cs="Times New Roman"/>
                <w:sz w:val="24"/>
                <w:szCs w:val="24"/>
                <w:lang w:eastAsia="pt-BR"/>
              </w:rPr>
              <w:t>03/</w:t>
            </w:r>
            <w:r w:rsidRPr="001902F5">
              <w:rPr>
                <w:rFonts w:ascii="Times New Roman" w:hAnsi="Times New Roman" w:cs="Times New Roman"/>
                <w:sz w:val="24"/>
                <w:szCs w:val="24"/>
                <w:lang w:eastAsia="pt-BR"/>
              </w:rPr>
              <w:t>20</w:t>
            </w:r>
            <w:r w:rsidR="003B0D8E">
              <w:rPr>
                <w:rFonts w:ascii="Times New Roman" w:hAnsi="Times New Roman" w:cs="Times New Roman"/>
                <w:sz w:val="24"/>
                <w:szCs w:val="24"/>
                <w:lang w:eastAsia="pt-BR"/>
              </w:rPr>
              <w:t>25</w:t>
            </w:r>
            <w:r w:rsidRPr="001902F5">
              <w:rPr>
                <w:rFonts w:ascii="Times New Roman" w:hAnsi="Times New Roman" w:cs="Times New Roman"/>
                <w:sz w:val="24"/>
                <w:szCs w:val="24"/>
                <w:lang w:eastAsia="pt-BR"/>
              </w:rPr>
              <w:t xml:space="preserve"> (o mesmo que consta na chamada pública).</w:t>
            </w:r>
          </w:p>
          <w:p w14:paraId="17CCEDE6" w14:textId="77777777" w:rsidR="00B652EA" w:rsidRPr="001902F5" w:rsidRDefault="00B652EA" w:rsidP="00B652EA">
            <w:pPr>
              <w:spacing w:after="0" w:line="240" w:lineRule="auto"/>
              <w:rPr>
                <w:rFonts w:ascii="Times New Roman" w:hAnsi="Times New Roman" w:cs="Times New Roman"/>
                <w:sz w:val="24"/>
                <w:szCs w:val="24"/>
                <w:lang w:eastAsia="pt-BR"/>
              </w:rPr>
            </w:pPr>
          </w:p>
          <w:p w14:paraId="2BCF5EDB" w14:textId="77777777" w:rsidR="00B652EA" w:rsidRPr="001902F5" w:rsidRDefault="00B652EA" w:rsidP="00B652EA">
            <w:pPr>
              <w:spacing w:after="0" w:line="240" w:lineRule="auto"/>
              <w:rPr>
                <w:rFonts w:ascii="Times New Roman" w:hAnsi="Times New Roman" w:cs="Times New Roman"/>
                <w:sz w:val="24"/>
                <w:szCs w:val="24"/>
                <w:lang w:eastAsia="pt-BR"/>
              </w:rPr>
            </w:pPr>
          </w:p>
        </w:tc>
      </w:tr>
      <w:tr w:rsidR="00B652EA" w:rsidRPr="001902F5" w14:paraId="52D73F54" w14:textId="77777777" w:rsidTr="002D25F6">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14:paraId="613AF403" w14:textId="77777777"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IV - TOTALIZAÇÃO POR PRODUTO</w:t>
            </w:r>
          </w:p>
          <w:p w14:paraId="2DAFF859" w14:textId="77777777" w:rsidR="00B652EA" w:rsidRPr="001902F5" w:rsidRDefault="00B652EA" w:rsidP="00B652EA">
            <w:pPr>
              <w:spacing w:after="0" w:line="240" w:lineRule="auto"/>
              <w:jc w:val="both"/>
              <w:rPr>
                <w:rFonts w:ascii="Times New Roman" w:hAnsi="Times New Roman" w:cs="Times New Roman"/>
                <w:color w:val="000000"/>
                <w:sz w:val="24"/>
                <w:szCs w:val="24"/>
                <w:lang w:eastAsia="pt-BR"/>
              </w:rPr>
            </w:pPr>
            <w:r w:rsidRPr="001902F5">
              <w:rPr>
                <w:rFonts w:ascii="Times New Roman" w:hAnsi="Times New Roman" w:cs="Times New Roman"/>
                <w:color w:val="000000"/>
                <w:sz w:val="24"/>
                <w:szCs w:val="24"/>
                <w:lang w:eastAsia="pt-BR"/>
              </w:rPr>
              <w:t> </w:t>
            </w:r>
          </w:p>
        </w:tc>
      </w:tr>
      <w:tr w:rsidR="00B652EA" w:rsidRPr="001902F5" w14:paraId="1DA4F818" w14:textId="77777777" w:rsidTr="002D25F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A560E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 Produto</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83E45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2. Unidade</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DB0C8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3. Quantidade</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7CA91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4. Preço/Unidade</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26F3EC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5. Valor Total por Produto</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0C8425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6. Cronograma de Entrega dos Produtos</w:t>
            </w:r>
          </w:p>
        </w:tc>
      </w:tr>
      <w:tr w:rsidR="00B652EA" w:rsidRPr="001902F5" w14:paraId="786F4D40" w14:textId="77777777" w:rsidTr="002D25F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CE72F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1CB0D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B971D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50118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DBC4CA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BD5140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5F607D14" w14:textId="77777777" w:rsidTr="002D25F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F38D3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7DE95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6ED2A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94354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1CD7C4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325775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25B52BD7" w14:textId="77777777" w:rsidTr="002D25F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AB49C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390A4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4C93E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D392D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3B3F36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98CB2D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6EBB2BDF" w14:textId="77777777" w:rsidTr="002D25F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5FA56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59598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CB71B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D6811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B23939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Total do projeto:</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EE1FD3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11098E71" w14:textId="77777777" w:rsidTr="002D25F6">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14:paraId="1D8EF99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Declaro estar de acordo com as condições estabelecidas neste projeto e que as informações acima conferem com as condições de fornecimento.</w:t>
            </w:r>
          </w:p>
        </w:tc>
      </w:tr>
      <w:tr w:rsidR="00B652EA" w:rsidRPr="001902F5" w14:paraId="6C9DA00F" w14:textId="77777777" w:rsidTr="002D25F6">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6AA393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Local e Data:</w:t>
            </w:r>
          </w:p>
        </w:tc>
        <w:tc>
          <w:tcPr>
            <w:tcW w:w="51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B61438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Assinatura do Representante do Grupo Informal</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D6952E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Fone/E-mail:</w:t>
            </w:r>
            <w:r w:rsidRPr="001902F5">
              <w:rPr>
                <w:rFonts w:ascii="Times New Roman" w:hAnsi="Times New Roman" w:cs="Times New Roman"/>
                <w:sz w:val="24"/>
                <w:szCs w:val="24"/>
                <w:lang w:eastAsia="pt-BR"/>
              </w:rPr>
              <w:br/>
              <w:t>CPF:</w:t>
            </w:r>
          </w:p>
        </w:tc>
      </w:tr>
      <w:tr w:rsidR="00B652EA" w:rsidRPr="001902F5" w14:paraId="63686DA8" w14:textId="77777777" w:rsidTr="002D25F6">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612583B"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Local e Data:</w:t>
            </w:r>
          </w:p>
        </w:tc>
        <w:tc>
          <w:tcPr>
            <w:tcW w:w="51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8CFC82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Agricultores (as) Fornecedores (as) do Grupo Informal</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63DFEE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Assinatura</w:t>
            </w:r>
          </w:p>
        </w:tc>
      </w:tr>
      <w:tr w:rsidR="00B652EA" w:rsidRPr="001902F5" w14:paraId="08CCF2A1" w14:textId="77777777" w:rsidTr="002D25F6">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843B76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51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18DF971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4B397A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0D8C358F" w14:textId="77777777" w:rsidTr="002D25F6">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984B69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51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35ECB1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6A1858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56F2C934" w14:textId="77777777" w:rsidTr="002D25F6">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6EF543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51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67D99D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B83B63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bl>
    <w:p w14:paraId="3B1DAC94" w14:textId="77777777" w:rsidR="00B652EA" w:rsidRPr="001902F5" w:rsidRDefault="00B652EA" w:rsidP="00B652EA">
      <w:pPr>
        <w:spacing w:after="0" w:line="240" w:lineRule="auto"/>
        <w:jc w:val="center"/>
        <w:rPr>
          <w:rFonts w:ascii="Times New Roman" w:hAnsi="Times New Roman" w:cs="Times New Roman"/>
          <w:color w:val="000000"/>
          <w:sz w:val="24"/>
          <w:szCs w:val="24"/>
          <w:lang w:eastAsia="pt-BR"/>
        </w:rPr>
      </w:pPr>
    </w:p>
    <w:p w14:paraId="7C7277B0" w14:textId="77777777" w:rsidR="00B652EA" w:rsidRDefault="00B652EA" w:rsidP="00B652EA">
      <w:pPr>
        <w:spacing w:after="0" w:line="240" w:lineRule="auto"/>
        <w:jc w:val="center"/>
        <w:rPr>
          <w:rFonts w:ascii="Times New Roman" w:hAnsi="Times New Roman" w:cs="Times New Roman"/>
          <w:color w:val="000000"/>
          <w:sz w:val="24"/>
          <w:szCs w:val="24"/>
          <w:lang w:eastAsia="pt-BR"/>
        </w:rPr>
      </w:pPr>
    </w:p>
    <w:p w14:paraId="11258F8A" w14:textId="77777777" w:rsidR="00B652EA" w:rsidRPr="001902F5" w:rsidRDefault="00B652EA" w:rsidP="00B652EA">
      <w:pPr>
        <w:spacing w:after="0" w:line="240" w:lineRule="auto"/>
        <w:jc w:val="center"/>
        <w:rPr>
          <w:rFonts w:ascii="Times New Roman" w:hAnsi="Times New Roman" w:cs="Times New Roman"/>
          <w:color w:val="000000"/>
          <w:sz w:val="24"/>
          <w:szCs w:val="24"/>
          <w:lang w:eastAsia="pt-BR"/>
        </w:rPr>
      </w:pPr>
      <w:r w:rsidRPr="001902F5">
        <w:rPr>
          <w:rFonts w:ascii="Times New Roman" w:hAnsi="Times New Roman" w:cs="Times New Roman"/>
          <w:color w:val="000000"/>
          <w:sz w:val="24"/>
          <w:szCs w:val="24"/>
          <w:lang w:eastAsia="pt-BR"/>
        </w:rPr>
        <w:lastRenderedPageBreak/>
        <w:t>MODELO PROPOSTO PARA OS FORNECEDORES INDIVIDUAIS</w:t>
      </w:r>
      <w:r w:rsidRPr="001902F5">
        <w:rPr>
          <w:rFonts w:ascii="Times New Roman" w:hAnsi="Times New Roman" w:cs="Times New Roman"/>
          <w:color w:val="000000"/>
          <w:sz w:val="24"/>
          <w:szCs w:val="24"/>
          <w:lang w:eastAsia="pt-BR"/>
        </w:rPr>
        <w:br/>
      </w:r>
    </w:p>
    <w:tbl>
      <w:tblPr>
        <w:tblW w:w="10434"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414"/>
        <w:gridCol w:w="1238"/>
        <w:gridCol w:w="1434"/>
        <w:gridCol w:w="1452"/>
        <w:gridCol w:w="1577"/>
        <w:gridCol w:w="627"/>
        <w:gridCol w:w="565"/>
        <w:gridCol w:w="2104"/>
        <w:gridCol w:w="23"/>
      </w:tblGrid>
      <w:tr w:rsidR="00B652EA" w:rsidRPr="001902F5" w14:paraId="4DC32A72" w14:textId="77777777" w:rsidTr="002D25F6">
        <w:trPr>
          <w:gridAfter w:val="1"/>
          <w:wAfter w:w="24" w:type="dxa"/>
          <w:trHeight w:val="186"/>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14:paraId="69005B80" w14:textId="4795E348"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PROJETO DE VENDA DE GÊNEROS ALIMENTÍCIOS DA AGRICULTURA FAMILIAR PARA ALIMENTAÇÃO ESCOLAR/PMA</w:t>
            </w:r>
            <w:r w:rsidR="00EC1264">
              <w:rPr>
                <w:rFonts w:ascii="Times New Roman" w:hAnsi="Times New Roman" w:cs="Times New Roman"/>
                <w:color w:val="FFFFFF"/>
                <w:sz w:val="24"/>
                <w:szCs w:val="24"/>
                <w:lang w:eastAsia="pt-BR"/>
              </w:rPr>
              <w:t>A</w:t>
            </w:r>
          </w:p>
        </w:tc>
      </w:tr>
      <w:tr w:rsidR="00B652EA" w:rsidRPr="001902F5" w14:paraId="6149954D" w14:textId="77777777" w:rsidTr="002D25F6">
        <w:trPr>
          <w:gridAfter w:val="1"/>
          <w:wAfter w:w="24" w:type="dxa"/>
          <w:trHeight w:val="200"/>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14:paraId="5340354C" w14:textId="60DAE157"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IDENTIFICAÇÃO DA PROPOSTA DE ATENDIMENTO AO EDITAL/CHAMADA PÚBLICA Nº __</w:t>
            </w:r>
            <w:r w:rsidR="000144CA">
              <w:rPr>
                <w:rFonts w:ascii="Times New Roman" w:hAnsi="Times New Roman" w:cs="Times New Roman"/>
                <w:color w:val="FFFFFF"/>
                <w:sz w:val="24"/>
                <w:szCs w:val="24"/>
                <w:lang w:eastAsia="pt-BR"/>
              </w:rPr>
              <w:t>03</w:t>
            </w:r>
            <w:r w:rsidRPr="001902F5">
              <w:rPr>
                <w:rFonts w:ascii="Times New Roman" w:hAnsi="Times New Roman" w:cs="Times New Roman"/>
                <w:color w:val="FFFFFF"/>
                <w:sz w:val="24"/>
                <w:szCs w:val="24"/>
                <w:lang w:eastAsia="pt-BR"/>
              </w:rPr>
              <w:t>/20</w:t>
            </w:r>
            <w:r w:rsidR="000144CA">
              <w:rPr>
                <w:rFonts w:ascii="Times New Roman" w:hAnsi="Times New Roman" w:cs="Times New Roman"/>
                <w:color w:val="FFFFFF"/>
                <w:sz w:val="24"/>
                <w:szCs w:val="24"/>
                <w:lang w:eastAsia="pt-BR"/>
              </w:rPr>
              <w:t>25</w:t>
            </w:r>
            <w:r w:rsidRPr="001902F5">
              <w:rPr>
                <w:rFonts w:ascii="Times New Roman" w:hAnsi="Times New Roman" w:cs="Times New Roman"/>
                <w:color w:val="FFFFFF"/>
                <w:sz w:val="24"/>
                <w:szCs w:val="24"/>
                <w:lang w:eastAsia="pt-BR"/>
              </w:rPr>
              <w:t>___</w:t>
            </w:r>
          </w:p>
        </w:tc>
      </w:tr>
      <w:tr w:rsidR="00B652EA" w:rsidRPr="001902F5" w14:paraId="7394E4D1" w14:textId="77777777" w:rsidTr="002D25F6">
        <w:trPr>
          <w:gridAfter w:val="1"/>
          <w:wAfter w:w="24" w:type="dxa"/>
          <w:trHeight w:val="186"/>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14:paraId="5EF18C01" w14:textId="77777777"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I- IDENTIFICAÇÃO DO FORNECEDOR</w:t>
            </w:r>
          </w:p>
        </w:tc>
      </w:tr>
      <w:tr w:rsidR="00B652EA" w:rsidRPr="001902F5" w14:paraId="54B56734" w14:textId="77777777" w:rsidTr="002D25F6">
        <w:trPr>
          <w:gridAfter w:val="1"/>
          <w:wAfter w:w="24" w:type="dxa"/>
          <w:trHeight w:val="200"/>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14:paraId="321B19B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FORNECEDOR (A) INDIVIDUAL</w:t>
            </w:r>
          </w:p>
        </w:tc>
      </w:tr>
      <w:tr w:rsidR="00B652EA" w:rsidRPr="001902F5" w14:paraId="18765F97" w14:textId="77777777" w:rsidTr="002D25F6">
        <w:trPr>
          <w:gridAfter w:val="1"/>
          <w:wAfter w:w="24" w:type="dxa"/>
          <w:trHeight w:val="200"/>
          <w:jc w:val="center"/>
        </w:trPr>
        <w:tc>
          <w:tcPr>
            <w:tcW w:w="5621"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E450FCE"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 Nome do Proponente</w:t>
            </w:r>
          </w:p>
        </w:tc>
        <w:tc>
          <w:tcPr>
            <w:tcW w:w="478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A7C2A7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2. CPF</w:t>
            </w:r>
          </w:p>
        </w:tc>
      </w:tr>
      <w:tr w:rsidR="00B652EA" w:rsidRPr="001902F5" w14:paraId="189541AA" w14:textId="77777777" w:rsidTr="002D25F6">
        <w:trPr>
          <w:gridAfter w:val="1"/>
          <w:wAfter w:w="24" w:type="dxa"/>
          <w:trHeight w:val="186"/>
          <w:jc w:val="center"/>
        </w:trPr>
        <w:tc>
          <w:tcPr>
            <w:tcW w:w="41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03DF27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3. Endereço</w:t>
            </w:r>
          </w:p>
        </w:tc>
        <w:tc>
          <w:tcPr>
            <w:tcW w:w="409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38B3AB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4. Município/UF</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591C0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5.CEP</w:t>
            </w:r>
          </w:p>
        </w:tc>
      </w:tr>
      <w:tr w:rsidR="00B652EA" w:rsidRPr="001902F5" w14:paraId="36B938F3" w14:textId="77777777" w:rsidTr="002D25F6">
        <w:trPr>
          <w:gridAfter w:val="1"/>
          <w:wAfter w:w="24" w:type="dxa"/>
          <w:trHeight w:val="200"/>
          <w:jc w:val="center"/>
        </w:trPr>
        <w:tc>
          <w:tcPr>
            <w:tcW w:w="41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104D9D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6. Nº da DAP/CAF Física</w:t>
            </w:r>
          </w:p>
        </w:tc>
        <w:tc>
          <w:tcPr>
            <w:tcW w:w="30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225169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7. DDD/Fone</w:t>
            </w:r>
          </w:p>
        </w:tc>
        <w:tc>
          <w:tcPr>
            <w:tcW w:w="3198"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3DFAB3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8. E-mail</w:t>
            </w:r>
          </w:p>
        </w:tc>
      </w:tr>
      <w:tr w:rsidR="00B652EA" w:rsidRPr="001902F5" w14:paraId="107F8814" w14:textId="77777777" w:rsidTr="002D25F6">
        <w:trPr>
          <w:gridAfter w:val="1"/>
          <w:wAfter w:w="24" w:type="dxa"/>
          <w:trHeight w:val="200"/>
          <w:jc w:val="center"/>
        </w:trPr>
        <w:tc>
          <w:tcPr>
            <w:tcW w:w="271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ACA8A6E"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9. Banco</w:t>
            </w:r>
          </w:p>
        </w:tc>
        <w:tc>
          <w:tcPr>
            <w:tcW w:w="450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72D9B1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10. Nº da Agência</w:t>
            </w:r>
          </w:p>
        </w:tc>
        <w:tc>
          <w:tcPr>
            <w:tcW w:w="3198"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BA3A86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11. Nº da Conta Corrente</w:t>
            </w:r>
          </w:p>
        </w:tc>
      </w:tr>
      <w:tr w:rsidR="00B652EA" w:rsidRPr="001902F5" w14:paraId="584B7743" w14:textId="77777777" w:rsidTr="002D25F6">
        <w:trPr>
          <w:gridAfter w:val="1"/>
          <w:wAfter w:w="24" w:type="dxa"/>
          <w:trHeight w:val="186"/>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14:paraId="07941DE4" w14:textId="77777777"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II- Relação dos Produtos</w:t>
            </w:r>
          </w:p>
        </w:tc>
      </w:tr>
      <w:tr w:rsidR="00B652EA" w:rsidRPr="001902F5" w14:paraId="4AE95FD6" w14:textId="77777777" w:rsidTr="002D25F6">
        <w:trPr>
          <w:trHeight w:val="265"/>
          <w:jc w:val="center"/>
        </w:trPr>
        <w:tc>
          <w:tcPr>
            <w:tcW w:w="2710"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22B317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Produto</w:t>
            </w:r>
          </w:p>
        </w:tc>
        <w:tc>
          <w:tcPr>
            <w:tcW w:w="145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E1559D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Unidade</w:t>
            </w:r>
          </w:p>
        </w:tc>
        <w:tc>
          <w:tcPr>
            <w:tcW w:w="146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423EB5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Quantidade</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0738F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Preço de Aquisição*</w:t>
            </w:r>
          </w:p>
        </w:tc>
        <w:tc>
          <w:tcPr>
            <w:tcW w:w="322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D218B4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Cronograma de Entrega dos produtos</w:t>
            </w:r>
          </w:p>
        </w:tc>
      </w:tr>
      <w:tr w:rsidR="00B652EA" w:rsidRPr="001902F5" w14:paraId="63B61240" w14:textId="77777777" w:rsidTr="002D25F6">
        <w:trPr>
          <w:gridAfter w:val="1"/>
          <w:wAfter w:w="24" w:type="dxa"/>
          <w:trHeight w:val="292"/>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0E794B" w14:textId="77777777" w:rsidR="00B652EA" w:rsidRPr="001902F5" w:rsidRDefault="00B652EA" w:rsidP="00B652EA">
            <w:pPr>
              <w:spacing w:after="0" w:line="240" w:lineRule="auto"/>
              <w:rPr>
                <w:rFonts w:ascii="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50294F" w14:textId="77777777" w:rsidR="00B652EA" w:rsidRPr="001902F5" w:rsidRDefault="00B652EA" w:rsidP="00B652EA">
            <w:pPr>
              <w:spacing w:after="0" w:line="240" w:lineRule="auto"/>
              <w:rPr>
                <w:rFonts w:ascii="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4D874E" w14:textId="77777777" w:rsidR="00B652EA" w:rsidRPr="001902F5" w:rsidRDefault="00B652EA" w:rsidP="00B652EA">
            <w:pPr>
              <w:spacing w:after="0" w:line="240" w:lineRule="auto"/>
              <w:rPr>
                <w:rFonts w:ascii="Times New Roman" w:hAnsi="Times New Roman" w:cs="Times New Roman"/>
                <w:sz w:val="24"/>
                <w:szCs w:val="24"/>
                <w:lang w:eastAsia="pt-BR"/>
              </w:rPr>
            </w:pP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4C796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Unitário</w:t>
            </w:r>
          </w:p>
        </w:tc>
        <w:tc>
          <w:tcPr>
            <w:tcW w:w="4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D9410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Total</w:t>
            </w:r>
          </w:p>
        </w:tc>
        <w:tc>
          <w:tcPr>
            <w:tcW w:w="274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49F70C5" w14:textId="77777777" w:rsidR="00B652EA" w:rsidRPr="001902F5" w:rsidRDefault="00B652EA" w:rsidP="00B652EA">
            <w:pPr>
              <w:spacing w:after="0" w:line="240" w:lineRule="auto"/>
              <w:rPr>
                <w:rFonts w:ascii="Times New Roman" w:hAnsi="Times New Roman" w:cs="Times New Roman"/>
                <w:sz w:val="24"/>
                <w:szCs w:val="24"/>
                <w:lang w:eastAsia="pt-BR"/>
              </w:rPr>
            </w:pPr>
          </w:p>
        </w:tc>
      </w:tr>
      <w:tr w:rsidR="00B652EA" w:rsidRPr="001902F5" w14:paraId="3D8CD46C" w14:textId="77777777" w:rsidTr="002D25F6">
        <w:trPr>
          <w:gridAfter w:val="1"/>
          <w:wAfter w:w="24" w:type="dxa"/>
          <w:trHeight w:val="200"/>
          <w:jc w:val="center"/>
        </w:trPr>
        <w:tc>
          <w:tcPr>
            <w:tcW w:w="271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AE7158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32255F"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6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D0B05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09B2C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4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1C467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74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C8630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772CC192" w14:textId="77777777" w:rsidTr="002D25F6">
        <w:trPr>
          <w:gridAfter w:val="1"/>
          <w:wAfter w:w="24" w:type="dxa"/>
          <w:trHeight w:val="200"/>
          <w:jc w:val="center"/>
        </w:trPr>
        <w:tc>
          <w:tcPr>
            <w:tcW w:w="271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EBE0E4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36618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6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47760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88583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4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AD161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74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1363219"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6BA8D626" w14:textId="77777777" w:rsidTr="002D25F6">
        <w:trPr>
          <w:gridAfter w:val="1"/>
          <w:wAfter w:w="24" w:type="dxa"/>
          <w:trHeight w:val="200"/>
          <w:jc w:val="center"/>
        </w:trPr>
        <w:tc>
          <w:tcPr>
            <w:tcW w:w="271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B0AEBB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026224"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46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7BC690"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7D40BA"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4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29052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c>
          <w:tcPr>
            <w:tcW w:w="274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AB84E8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698BDF64" w14:textId="77777777" w:rsidTr="002D25F6">
        <w:trPr>
          <w:gridAfter w:val="1"/>
          <w:wAfter w:w="24" w:type="dxa"/>
          <w:trHeight w:val="260"/>
          <w:jc w:val="center"/>
        </w:trPr>
        <w:tc>
          <w:tcPr>
            <w:tcW w:w="271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72C527C" w14:textId="6E68F6E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OBS: * Preço publicado no Edital nº 0</w:t>
            </w:r>
            <w:r w:rsidR="000144CA">
              <w:rPr>
                <w:rFonts w:ascii="Times New Roman" w:hAnsi="Times New Roman" w:cs="Times New Roman"/>
                <w:sz w:val="24"/>
                <w:szCs w:val="24"/>
                <w:lang w:eastAsia="pt-BR"/>
              </w:rPr>
              <w:t>3</w:t>
            </w:r>
            <w:r w:rsidRPr="001902F5">
              <w:rPr>
                <w:rFonts w:ascii="Times New Roman" w:hAnsi="Times New Roman" w:cs="Times New Roman"/>
                <w:sz w:val="24"/>
                <w:szCs w:val="24"/>
                <w:lang w:eastAsia="pt-BR"/>
              </w:rPr>
              <w:t>/20</w:t>
            </w:r>
            <w:r w:rsidR="000144CA">
              <w:rPr>
                <w:rFonts w:ascii="Times New Roman" w:hAnsi="Times New Roman" w:cs="Times New Roman"/>
                <w:sz w:val="24"/>
                <w:szCs w:val="24"/>
                <w:lang w:eastAsia="pt-BR"/>
              </w:rPr>
              <w:t>25</w:t>
            </w:r>
            <w:r w:rsidRPr="001902F5">
              <w:rPr>
                <w:rFonts w:ascii="Times New Roman" w:hAnsi="Times New Roman" w:cs="Times New Roman"/>
                <w:sz w:val="24"/>
                <w:szCs w:val="24"/>
                <w:lang w:eastAsia="pt-BR"/>
              </w:rPr>
              <w:t>.</w:t>
            </w:r>
          </w:p>
        </w:tc>
        <w:tc>
          <w:tcPr>
            <w:tcW w:w="7700"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0A65416E"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 </w:t>
            </w:r>
          </w:p>
        </w:tc>
      </w:tr>
      <w:tr w:rsidR="00B652EA" w:rsidRPr="001902F5" w14:paraId="1DAD6727" w14:textId="77777777" w:rsidTr="002D25F6">
        <w:trPr>
          <w:gridAfter w:val="1"/>
          <w:wAfter w:w="24" w:type="dxa"/>
          <w:trHeight w:val="200"/>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14:paraId="3605F5A4" w14:textId="2F9A964D" w:rsidR="00B652EA" w:rsidRPr="001902F5" w:rsidRDefault="00B652EA" w:rsidP="00B652EA">
            <w:pPr>
              <w:spacing w:after="0" w:line="240" w:lineRule="auto"/>
              <w:jc w:val="center"/>
              <w:rPr>
                <w:rFonts w:ascii="Times New Roman" w:hAnsi="Times New Roman" w:cs="Times New Roman"/>
                <w:color w:val="FFFFFF"/>
                <w:sz w:val="24"/>
                <w:szCs w:val="24"/>
                <w:lang w:eastAsia="pt-BR"/>
              </w:rPr>
            </w:pPr>
            <w:r w:rsidRPr="001902F5">
              <w:rPr>
                <w:rFonts w:ascii="Times New Roman" w:hAnsi="Times New Roman" w:cs="Times New Roman"/>
                <w:color w:val="FFFFFF"/>
                <w:sz w:val="24"/>
                <w:szCs w:val="24"/>
                <w:lang w:eastAsia="pt-BR"/>
              </w:rPr>
              <w:t>III - IDENTIFICAÇÃO DA ENTIDADE EXECUTORA DO PMA</w:t>
            </w:r>
            <w:r w:rsidR="00EC1264">
              <w:rPr>
                <w:rFonts w:ascii="Times New Roman" w:hAnsi="Times New Roman" w:cs="Times New Roman"/>
                <w:color w:val="FFFFFF"/>
                <w:sz w:val="24"/>
                <w:szCs w:val="24"/>
                <w:lang w:eastAsia="pt-BR"/>
              </w:rPr>
              <w:t>A</w:t>
            </w:r>
          </w:p>
        </w:tc>
      </w:tr>
      <w:tr w:rsidR="00B652EA" w:rsidRPr="001902F5" w14:paraId="2A46E643" w14:textId="77777777" w:rsidTr="002D25F6">
        <w:trPr>
          <w:trHeight w:val="200"/>
          <w:jc w:val="center"/>
        </w:trPr>
        <w:tc>
          <w:tcPr>
            <w:tcW w:w="41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205AFD17"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Nome</w:t>
            </w:r>
          </w:p>
        </w:tc>
        <w:tc>
          <w:tcPr>
            <w:tcW w:w="30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AC1E7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CNPJ</w:t>
            </w:r>
          </w:p>
        </w:tc>
        <w:tc>
          <w:tcPr>
            <w:tcW w:w="322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2F1A980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Município</w:t>
            </w:r>
          </w:p>
        </w:tc>
      </w:tr>
      <w:tr w:rsidR="00B652EA" w:rsidRPr="001902F5" w14:paraId="35CCBBA5" w14:textId="77777777" w:rsidTr="002D25F6">
        <w:trPr>
          <w:trHeight w:val="200"/>
          <w:jc w:val="center"/>
        </w:trPr>
        <w:tc>
          <w:tcPr>
            <w:tcW w:w="721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CFC6823"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Endereço</w:t>
            </w:r>
          </w:p>
        </w:tc>
        <w:tc>
          <w:tcPr>
            <w:tcW w:w="322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7A33F1B6"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Fone</w:t>
            </w:r>
          </w:p>
        </w:tc>
      </w:tr>
      <w:tr w:rsidR="00B652EA" w:rsidRPr="001902F5" w14:paraId="48EED605" w14:textId="77777777" w:rsidTr="002D25F6">
        <w:trPr>
          <w:gridAfter w:val="1"/>
          <w:wAfter w:w="24" w:type="dxa"/>
          <w:trHeight w:val="200"/>
          <w:jc w:val="center"/>
        </w:trPr>
        <w:tc>
          <w:tcPr>
            <w:tcW w:w="721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A476B68"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Nome do Representante Legal</w:t>
            </w:r>
          </w:p>
        </w:tc>
        <w:tc>
          <w:tcPr>
            <w:tcW w:w="3198"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0F02CAD"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CPF</w:t>
            </w:r>
          </w:p>
        </w:tc>
      </w:tr>
      <w:tr w:rsidR="00B652EA" w:rsidRPr="001902F5" w14:paraId="3350F0B9" w14:textId="77777777" w:rsidTr="002D25F6">
        <w:trPr>
          <w:gridAfter w:val="1"/>
          <w:wAfter w:w="24" w:type="dxa"/>
          <w:trHeight w:val="200"/>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14:paraId="0D954A52"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Declaro estar de acordo com as condições estabelecidas neste projeto e que as informações acima conferem com as condições de fornecimento.</w:t>
            </w:r>
          </w:p>
        </w:tc>
      </w:tr>
      <w:tr w:rsidR="00B652EA" w:rsidRPr="001902F5" w14:paraId="7B5C9A8E" w14:textId="77777777" w:rsidTr="002D25F6">
        <w:trPr>
          <w:gridAfter w:val="1"/>
          <w:wAfter w:w="24" w:type="dxa"/>
          <w:trHeight w:val="200"/>
          <w:jc w:val="center"/>
        </w:trPr>
        <w:tc>
          <w:tcPr>
            <w:tcW w:w="143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2FC73E" w14:textId="77777777" w:rsidR="00B652EA" w:rsidRPr="001902F5" w:rsidRDefault="00B652EA" w:rsidP="00B652EA">
            <w:pPr>
              <w:spacing w:after="0" w:line="240" w:lineRule="auto"/>
              <w:rPr>
                <w:rFonts w:ascii="Times New Roman" w:hAnsi="Times New Roman" w:cs="Times New Roman"/>
                <w:sz w:val="24"/>
                <w:szCs w:val="24"/>
                <w:lang w:eastAsia="pt-BR"/>
              </w:rPr>
            </w:pPr>
          </w:p>
          <w:p w14:paraId="1AFB6DCB" w14:textId="77777777" w:rsidR="00B652EA" w:rsidRPr="001902F5" w:rsidRDefault="00B652EA" w:rsidP="00B652EA">
            <w:pPr>
              <w:spacing w:after="0" w:line="240" w:lineRule="auto"/>
              <w:rPr>
                <w:rFonts w:ascii="Times New Roman" w:hAnsi="Times New Roman" w:cs="Times New Roman"/>
                <w:sz w:val="24"/>
                <w:szCs w:val="24"/>
                <w:lang w:eastAsia="pt-BR"/>
              </w:rPr>
            </w:pPr>
          </w:p>
          <w:p w14:paraId="3AAFB72C"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Local e Data:</w:t>
            </w:r>
          </w:p>
        </w:tc>
        <w:tc>
          <w:tcPr>
            <w:tcW w:w="272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212F632" w14:textId="77777777" w:rsidR="00B652EA" w:rsidRPr="001902F5" w:rsidRDefault="00B652EA" w:rsidP="00B652EA">
            <w:pPr>
              <w:spacing w:after="0" w:line="240" w:lineRule="auto"/>
              <w:rPr>
                <w:rFonts w:ascii="Times New Roman" w:hAnsi="Times New Roman" w:cs="Times New Roman"/>
                <w:sz w:val="24"/>
                <w:szCs w:val="24"/>
                <w:lang w:eastAsia="pt-BR"/>
              </w:rPr>
            </w:pPr>
          </w:p>
          <w:p w14:paraId="2C7B7C29" w14:textId="77777777" w:rsidR="00B652EA" w:rsidRPr="001902F5" w:rsidRDefault="00B652EA" w:rsidP="00B652EA">
            <w:pPr>
              <w:spacing w:after="0" w:line="240" w:lineRule="auto"/>
              <w:rPr>
                <w:rFonts w:ascii="Times New Roman" w:hAnsi="Times New Roman" w:cs="Times New Roman"/>
                <w:sz w:val="24"/>
                <w:szCs w:val="24"/>
                <w:lang w:eastAsia="pt-BR"/>
              </w:rPr>
            </w:pPr>
          </w:p>
          <w:p w14:paraId="1856F9E1"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Assinatura do Fornecedor Individual</w:t>
            </w:r>
          </w:p>
        </w:tc>
        <w:tc>
          <w:tcPr>
            <w:tcW w:w="625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BBCF412" w14:textId="77777777" w:rsidR="00B652EA" w:rsidRPr="001902F5" w:rsidRDefault="00B652EA" w:rsidP="00B652EA">
            <w:pPr>
              <w:spacing w:after="0" w:line="240" w:lineRule="auto"/>
              <w:rPr>
                <w:rFonts w:ascii="Times New Roman" w:hAnsi="Times New Roman" w:cs="Times New Roman"/>
                <w:sz w:val="24"/>
                <w:szCs w:val="24"/>
                <w:lang w:eastAsia="pt-BR"/>
              </w:rPr>
            </w:pPr>
          </w:p>
          <w:p w14:paraId="7AEC2D61" w14:textId="77777777" w:rsidR="00B652EA" w:rsidRPr="001902F5" w:rsidRDefault="00B652EA" w:rsidP="00B652EA">
            <w:pPr>
              <w:spacing w:after="0" w:line="240" w:lineRule="auto"/>
              <w:rPr>
                <w:rFonts w:ascii="Times New Roman" w:hAnsi="Times New Roman" w:cs="Times New Roman"/>
                <w:sz w:val="24"/>
                <w:szCs w:val="24"/>
                <w:lang w:eastAsia="pt-BR"/>
              </w:rPr>
            </w:pPr>
          </w:p>
          <w:p w14:paraId="5195D015" w14:textId="77777777" w:rsidR="00B652EA" w:rsidRPr="001902F5" w:rsidRDefault="00B652EA" w:rsidP="00B652EA">
            <w:pPr>
              <w:spacing w:after="0" w:line="240" w:lineRule="auto"/>
              <w:rPr>
                <w:rFonts w:ascii="Times New Roman" w:hAnsi="Times New Roman" w:cs="Times New Roman"/>
                <w:sz w:val="24"/>
                <w:szCs w:val="24"/>
                <w:lang w:eastAsia="pt-BR"/>
              </w:rPr>
            </w:pPr>
            <w:r w:rsidRPr="001902F5">
              <w:rPr>
                <w:rFonts w:ascii="Times New Roman" w:hAnsi="Times New Roman" w:cs="Times New Roman"/>
                <w:sz w:val="24"/>
                <w:szCs w:val="24"/>
                <w:lang w:eastAsia="pt-BR"/>
              </w:rPr>
              <w:t>CPF:</w:t>
            </w:r>
          </w:p>
        </w:tc>
      </w:tr>
    </w:tbl>
    <w:p w14:paraId="2AA22D21" w14:textId="77777777" w:rsidR="00B652EA" w:rsidRPr="001902F5" w:rsidRDefault="00B652EA" w:rsidP="00B652EA">
      <w:pPr>
        <w:spacing w:after="0" w:line="240" w:lineRule="auto"/>
        <w:jc w:val="center"/>
        <w:rPr>
          <w:rFonts w:ascii="Times New Roman" w:hAnsi="Times New Roman" w:cs="Times New Roman"/>
          <w:b/>
          <w:bCs/>
          <w:sz w:val="24"/>
          <w:szCs w:val="24"/>
        </w:rPr>
      </w:pPr>
    </w:p>
    <w:p w14:paraId="60171140" w14:textId="77777777" w:rsidR="00A71FB4" w:rsidRDefault="00A71FB4" w:rsidP="00B652EA">
      <w:pPr>
        <w:spacing w:after="0" w:line="240" w:lineRule="auto"/>
        <w:jc w:val="center"/>
        <w:rPr>
          <w:rFonts w:ascii="Times New Roman" w:hAnsi="Times New Roman" w:cs="Times New Roman"/>
          <w:b/>
          <w:bCs/>
          <w:sz w:val="24"/>
          <w:szCs w:val="24"/>
        </w:rPr>
      </w:pPr>
    </w:p>
    <w:p w14:paraId="7446F4BE" w14:textId="77777777" w:rsidR="00A71FB4" w:rsidRDefault="00A71FB4" w:rsidP="00B652EA">
      <w:pPr>
        <w:spacing w:after="0" w:line="240" w:lineRule="auto"/>
        <w:jc w:val="center"/>
        <w:rPr>
          <w:rFonts w:ascii="Times New Roman" w:hAnsi="Times New Roman" w:cs="Times New Roman"/>
          <w:b/>
          <w:bCs/>
          <w:sz w:val="24"/>
          <w:szCs w:val="24"/>
        </w:rPr>
      </w:pPr>
    </w:p>
    <w:p w14:paraId="596F1D67" w14:textId="77777777" w:rsidR="00A71FB4" w:rsidRDefault="00A71FB4" w:rsidP="00B652EA">
      <w:pPr>
        <w:spacing w:after="0" w:line="240" w:lineRule="auto"/>
        <w:jc w:val="center"/>
        <w:rPr>
          <w:rFonts w:ascii="Times New Roman" w:hAnsi="Times New Roman" w:cs="Times New Roman"/>
          <w:b/>
          <w:bCs/>
          <w:sz w:val="24"/>
          <w:szCs w:val="24"/>
        </w:rPr>
      </w:pPr>
    </w:p>
    <w:p w14:paraId="0F54EC0D" w14:textId="77777777" w:rsidR="00A71FB4" w:rsidRDefault="00A71FB4" w:rsidP="00B652EA">
      <w:pPr>
        <w:spacing w:after="0" w:line="240" w:lineRule="auto"/>
        <w:jc w:val="center"/>
        <w:rPr>
          <w:rFonts w:ascii="Times New Roman" w:hAnsi="Times New Roman" w:cs="Times New Roman"/>
          <w:b/>
          <w:bCs/>
          <w:sz w:val="24"/>
          <w:szCs w:val="24"/>
        </w:rPr>
      </w:pPr>
    </w:p>
    <w:p w14:paraId="2AAA0210" w14:textId="47F06712" w:rsidR="00B652EA" w:rsidRPr="001902F5" w:rsidRDefault="00B652EA" w:rsidP="00B652EA">
      <w:pPr>
        <w:spacing w:after="0" w:line="240" w:lineRule="auto"/>
        <w:jc w:val="center"/>
        <w:rPr>
          <w:rFonts w:ascii="Times New Roman" w:hAnsi="Times New Roman" w:cs="Times New Roman"/>
          <w:b/>
          <w:bCs/>
          <w:sz w:val="24"/>
          <w:szCs w:val="24"/>
        </w:rPr>
      </w:pPr>
      <w:r w:rsidRPr="001902F5">
        <w:rPr>
          <w:rFonts w:ascii="Times New Roman" w:hAnsi="Times New Roman" w:cs="Times New Roman"/>
          <w:b/>
          <w:bCs/>
          <w:sz w:val="24"/>
          <w:szCs w:val="24"/>
        </w:rPr>
        <w:lastRenderedPageBreak/>
        <w:t>ANEXO II</w:t>
      </w:r>
    </w:p>
    <w:p w14:paraId="571DE6B2" w14:textId="77777777" w:rsidR="00B652EA" w:rsidRPr="001902F5" w:rsidRDefault="00B652EA" w:rsidP="00B652EA">
      <w:pPr>
        <w:pStyle w:val="Ttulo"/>
        <w:spacing w:after="0"/>
        <w:jc w:val="center"/>
        <w:rPr>
          <w:rFonts w:ascii="Times New Roman" w:hAnsi="Times New Roman" w:cs="Times New Roman"/>
          <w:sz w:val="24"/>
          <w:szCs w:val="24"/>
        </w:rPr>
      </w:pPr>
      <w:r w:rsidRPr="001902F5">
        <w:rPr>
          <w:rFonts w:ascii="Times New Roman" w:hAnsi="Times New Roman" w:cs="Times New Roman"/>
          <w:sz w:val="24"/>
          <w:szCs w:val="24"/>
        </w:rPr>
        <w:t>MINUTA DE CONTRATO</w:t>
      </w:r>
    </w:p>
    <w:p w14:paraId="31280E0F" w14:textId="5BCA4615" w:rsidR="00B652EA" w:rsidRPr="001902F5" w:rsidRDefault="00B652EA" w:rsidP="00B652EA">
      <w:pPr>
        <w:autoSpaceDE w:val="0"/>
        <w:autoSpaceDN w:val="0"/>
        <w:adjustRightInd w:val="0"/>
        <w:spacing w:after="0" w:line="240" w:lineRule="auto"/>
        <w:jc w:val="center"/>
        <w:rPr>
          <w:rFonts w:ascii="Times New Roman" w:hAnsi="Times New Roman" w:cs="Times New Roman"/>
          <w:b/>
          <w:bCs/>
          <w:sz w:val="24"/>
          <w:szCs w:val="24"/>
        </w:rPr>
      </w:pPr>
      <w:r w:rsidRPr="001902F5">
        <w:rPr>
          <w:rFonts w:ascii="Times New Roman" w:hAnsi="Times New Roman" w:cs="Times New Roman"/>
          <w:b/>
          <w:bCs/>
          <w:sz w:val="24"/>
          <w:szCs w:val="24"/>
        </w:rPr>
        <w:t>CONTRATO ADMINISTRATIVO Nº XX/20</w:t>
      </w:r>
      <w:r w:rsidR="004C107B">
        <w:rPr>
          <w:rFonts w:ascii="Times New Roman" w:hAnsi="Times New Roman" w:cs="Times New Roman"/>
          <w:b/>
          <w:bCs/>
          <w:sz w:val="24"/>
          <w:szCs w:val="24"/>
        </w:rPr>
        <w:t>25</w:t>
      </w:r>
      <w:r w:rsidRPr="001902F5">
        <w:rPr>
          <w:rFonts w:ascii="Times New Roman" w:hAnsi="Times New Roman" w:cs="Times New Roman"/>
          <w:b/>
          <w:bCs/>
          <w:sz w:val="24"/>
          <w:szCs w:val="24"/>
        </w:rPr>
        <w:t xml:space="preserve"> - AQUISIÇÃO DE GÊNEROS ALIMENTÍCIOS DA AGRICULTURA FAMILIAR </w:t>
      </w:r>
    </w:p>
    <w:p w14:paraId="68B035A8" w14:textId="75BD472D" w:rsidR="00B652EA" w:rsidRPr="001902F5" w:rsidRDefault="00B652EA" w:rsidP="00B652EA">
      <w:pPr>
        <w:autoSpaceDE w:val="0"/>
        <w:autoSpaceDN w:val="0"/>
        <w:adjustRightInd w:val="0"/>
        <w:spacing w:after="0" w:line="240" w:lineRule="auto"/>
        <w:jc w:val="center"/>
        <w:rPr>
          <w:rFonts w:ascii="Times New Roman" w:hAnsi="Times New Roman" w:cs="Times New Roman"/>
          <w:b/>
          <w:bCs/>
          <w:sz w:val="24"/>
          <w:szCs w:val="24"/>
        </w:rPr>
      </w:pPr>
      <w:r w:rsidRPr="001902F5">
        <w:rPr>
          <w:rFonts w:ascii="Times New Roman" w:hAnsi="Times New Roman" w:cs="Times New Roman"/>
          <w:b/>
          <w:bCs/>
          <w:sz w:val="24"/>
          <w:szCs w:val="24"/>
        </w:rPr>
        <w:t>PARA A ALIMENTAÇÃO ESCOLAR/PMAE – ANO LETIVO 20</w:t>
      </w:r>
      <w:r w:rsidR="000144CA">
        <w:rPr>
          <w:rFonts w:ascii="Times New Roman" w:hAnsi="Times New Roman" w:cs="Times New Roman"/>
          <w:b/>
          <w:bCs/>
          <w:sz w:val="24"/>
          <w:szCs w:val="24"/>
        </w:rPr>
        <w:t>25</w:t>
      </w:r>
    </w:p>
    <w:p w14:paraId="4B075090" w14:textId="769DC8BF" w:rsidR="00B652EA" w:rsidRPr="001902F5" w:rsidRDefault="00B652EA" w:rsidP="00B652EA">
      <w:pPr>
        <w:pStyle w:val="Subttulo"/>
        <w:spacing w:after="0"/>
        <w:rPr>
          <w:rFonts w:ascii="Times New Roman" w:hAnsi="Times New Roman" w:cs="Times New Roman"/>
          <w:sz w:val="24"/>
          <w:szCs w:val="24"/>
        </w:rPr>
      </w:pPr>
      <w:r w:rsidRPr="001902F5">
        <w:rPr>
          <w:rFonts w:ascii="Times New Roman" w:hAnsi="Times New Roman" w:cs="Times New Roman"/>
          <w:sz w:val="24"/>
          <w:szCs w:val="24"/>
        </w:rPr>
        <w:t xml:space="preserve">Edital de Chamada Pública nº </w:t>
      </w:r>
      <w:r w:rsidR="000144CA">
        <w:rPr>
          <w:rFonts w:ascii="Times New Roman" w:hAnsi="Times New Roman" w:cs="Times New Roman"/>
          <w:sz w:val="24"/>
          <w:szCs w:val="24"/>
        </w:rPr>
        <w:t>03</w:t>
      </w:r>
      <w:r w:rsidRPr="001902F5">
        <w:rPr>
          <w:rFonts w:ascii="Times New Roman" w:hAnsi="Times New Roman" w:cs="Times New Roman"/>
          <w:sz w:val="24"/>
          <w:szCs w:val="24"/>
        </w:rPr>
        <w:t>/20</w:t>
      </w:r>
      <w:r w:rsidR="000144CA">
        <w:rPr>
          <w:rFonts w:ascii="Times New Roman" w:hAnsi="Times New Roman" w:cs="Times New Roman"/>
          <w:sz w:val="24"/>
          <w:szCs w:val="24"/>
        </w:rPr>
        <w:t>25</w:t>
      </w:r>
    </w:p>
    <w:p w14:paraId="72AA78AE" w14:textId="24313EA2" w:rsidR="00B652EA" w:rsidRPr="001902F5" w:rsidRDefault="00B652EA" w:rsidP="00B652EA">
      <w:pPr>
        <w:autoSpaceDE w:val="0"/>
        <w:autoSpaceDN w:val="0"/>
        <w:adjustRightInd w:val="0"/>
        <w:spacing w:after="0" w:line="240" w:lineRule="auto"/>
        <w:jc w:val="both"/>
        <w:rPr>
          <w:rFonts w:ascii="Times New Roman" w:hAnsi="Times New Roman" w:cs="Times New Roman"/>
          <w:sz w:val="24"/>
          <w:szCs w:val="24"/>
        </w:rPr>
      </w:pPr>
      <w:r w:rsidRPr="001902F5">
        <w:rPr>
          <w:rFonts w:ascii="Times New Roman" w:hAnsi="Times New Roman" w:cs="Times New Roman"/>
          <w:sz w:val="24"/>
          <w:szCs w:val="24"/>
        </w:rPr>
        <w:t xml:space="preserve">O </w:t>
      </w:r>
      <w:r w:rsidRPr="001902F5">
        <w:rPr>
          <w:rFonts w:ascii="Times New Roman" w:hAnsi="Times New Roman" w:cs="Times New Roman"/>
          <w:b/>
          <w:sz w:val="24"/>
          <w:szCs w:val="24"/>
        </w:rPr>
        <w:t>MUNICÍPIO DE PONTE PRETA-RS</w:t>
      </w:r>
      <w:r w:rsidRPr="001902F5">
        <w:rPr>
          <w:rFonts w:ascii="Times New Roman" w:hAnsi="Times New Roman" w:cs="Times New Roman"/>
          <w:sz w:val="24"/>
          <w:szCs w:val="24"/>
        </w:rPr>
        <w:t xml:space="preserve">, pessoa jurídica de direito público interno, inscrito no CNPJ sob o nº 93.539.161/0001-39 com sede administrativa na Av. Severino </w:t>
      </w:r>
      <w:proofErr w:type="spellStart"/>
      <w:r w:rsidRPr="001902F5">
        <w:rPr>
          <w:rFonts w:ascii="Times New Roman" w:hAnsi="Times New Roman" w:cs="Times New Roman"/>
          <w:sz w:val="24"/>
          <w:szCs w:val="24"/>
        </w:rPr>
        <w:t>Senhori</w:t>
      </w:r>
      <w:proofErr w:type="spellEnd"/>
      <w:r w:rsidRPr="001902F5">
        <w:rPr>
          <w:rFonts w:ascii="Times New Roman" w:hAnsi="Times New Roman" w:cs="Times New Roman"/>
          <w:sz w:val="24"/>
          <w:szCs w:val="24"/>
        </w:rPr>
        <w:t xml:space="preserve">, nº 299, centro, no Município de Ponte Preta/RS, neste ato representado </w:t>
      </w:r>
      <w:r w:rsidRPr="001902F5">
        <w:rPr>
          <w:rFonts w:ascii="Times New Roman" w:hAnsi="Times New Roman" w:cs="Times New Roman"/>
          <w:spacing w:val="2"/>
          <w:sz w:val="24"/>
          <w:szCs w:val="24"/>
        </w:rPr>
        <w:t>pelo P</w:t>
      </w:r>
      <w:r w:rsidRPr="001902F5">
        <w:rPr>
          <w:rFonts w:ascii="Times New Roman" w:hAnsi="Times New Roman" w:cs="Times New Roman"/>
          <w:sz w:val="24"/>
          <w:szCs w:val="24"/>
        </w:rPr>
        <w:t>refeito Municipal, Sr.</w:t>
      </w:r>
      <w:r w:rsidR="004C107B">
        <w:rPr>
          <w:rFonts w:ascii="Times New Roman" w:hAnsi="Times New Roman" w:cs="Times New Roman"/>
          <w:sz w:val="24"/>
          <w:szCs w:val="24"/>
        </w:rPr>
        <w:t xml:space="preserve"> </w:t>
      </w:r>
      <w:proofErr w:type="spellStart"/>
      <w:r w:rsidR="004C107B">
        <w:rPr>
          <w:rFonts w:ascii="Times New Roman" w:hAnsi="Times New Roman" w:cs="Times New Roman"/>
          <w:sz w:val="24"/>
          <w:szCs w:val="24"/>
        </w:rPr>
        <w:t>Josiel</w:t>
      </w:r>
      <w:proofErr w:type="spellEnd"/>
      <w:r w:rsidR="004C107B">
        <w:rPr>
          <w:rFonts w:ascii="Times New Roman" w:hAnsi="Times New Roman" w:cs="Times New Roman"/>
          <w:sz w:val="24"/>
          <w:szCs w:val="24"/>
        </w:rPr>
        <w:t xml:space="preserve"> Fernando </w:t>
      </w:r>
      <w:proofErr w:type="spellStart"/>
      <w:r w:rsidR="004C107B">
        <w:rPr>
          <w:rFonts w:ascii="Times New Roman" w:hAnsi="Times New Roman" w:cs="Times New Roman"/>
          <w:sz w:val="24"/>
          <w:szCs w:val="24"/>
        </w:rPr>
        <w:t>Griseli</w:t>
      </w:r>
      <w:proofErr w:type="spellEnd"/>
      <w:r w:rsidRPr="001902F5">
        <w:rPr>
          <w:rFonts w:ascii="Times New Roman" w:hAnsi="Times New Roman" w:cs="Times New Roman"/>
          <w:sz w:val="24"/>
          <w:szCs w:val="24"/>
        </w:rPr>
        <w:t xml:space="preserve">, doravante denominado CONTRATANTE, e por outro lado (nome do grupo formal ou informal), com sede à _____________, n.º____, em (município), inscrita no CNPJ sob n.º ________________________, (para grupo formal), portador do CPF/MF nº (para grupo informal), doravante denominado CONTRATADO, fundamentados nas disposições Lei Municipal n° 2.506/2025 e Decreto Municipal nº </w:t>
      </w:r>
      <w:r>
        <w:rPr>
          <w:rFonts w:ascii="Times New Roman" w:hAnsi="Times New Roman" w:cs="Times New Roman"/>
          <w:sz w:val="24"/>
          <w:szCs w:val="24"/>
        </w:rPr>
        <w:t>2.844</w:t>
      </w:r>
      <w:r w:rsidRPr="001902F5">
        <w:rPr>
          <w:rFonts w:ascii="Times New Roman" w:hAnsi="Times New Roman" w:cs="Times New Roman"/>
          <w:sz w:val="24"/>
          <w:szCs w:val="24"/>
        </w:rPr>
        <w:t xml:space="preserve">/2025 e alterações posteriores e tendo em vista o que consta na Chamada Pública nº </w:t>
      </w:r>
      <w:r w:rsidR="000144CA">
        <w:rPr>
          <w:rFonts w:ascii="Times New Roman" w:hAnsi="Times New Roman" w:cs="Times New Roman"/>
          <w:sz w:val="24"/>
          <w:szCs w:val="24"/>
        </w:rPr>
        <w:t>03</w:t>
      </w:r>
      <w:r w:rsidRPr="001902F5">
        <w:rPr>
          <w:rFonts w:ascii="Times New Roman" w:hAnsi="Times New Roman" w:cs="Times New Roman"/>
          <w:sz w:val="24"/>
          <w:szCs w:val="24"/>
        </w:rPr>
        <w:t>/20</w:t>
      </w:r>
      <w:r w:rsidR="000144CA">
        <w:rPr>
          <w:rFonts w:ascii="Times New Roman" w:hAnsi="Times New Roman" w:cs="Times New Roman"/>
          <w:sz w:val="24"/>
          <w:szCs w:val="24"/>
        </w:rPr>
        <w:t>25</w:t>
      </w:r>
      <w:r w:rsidRPr="001902F5">
        <w:rPr>
          <w:rFonts w:ascii="Times New Roman" w:hAnsi="Times New Roman" w:cs="Times New Roman"/>
          <w:sz w:val="24"/>
          <w:szCs w:val="24"/>
        </w:rPr>
        <w:t>, resolvem celebrar o presente contrato mediante as cláusulas que seguem:</w:t>
      </w:r>
    </w:p>
    <w:p w14:paraId="10E49949" w14:textId="77777777" w:rsidR="00B652EA" w:rsidRPr="001902F5" w:rsidRDefault="00B652EA" w:rsidP="00B652EA">
      <w:pPr>
        <w:autoSpaceDE w:val="0"/>
        <w:autoSpaceDN w:val="0"/>
        <w:adjustRightInd w:val="0"/>
        <w:spacing w:after="0" w:line="240" w:lineRule="auto"/>
        <w:jc w:val="both"/>
        <w:rPr>
          <w:rFonts w:ascii="Times New Roman" w:hAnsi="Times New Roman" w:cs="Times New Roman"/>
          <w:b/>
          <w:bCs/>
          <w:sz w:val="24"/>
          <w:szCs w:val="24"/>
        </w:rPr>
      </w:pPr>
    </w:p>
    <w:p w14:paraId="2CD9328E" w14:textId="77777777" w:rsidR="00B652EA" w:rsidRPr="001902F5" w:rsidRDefault="00B652EA" w:rsidP="00B652EA">
      <w:pPr>
        <w:autoSpaceDE w:val="0"/>
        <w:autoSpaceDN w:val="0"/>
        <w:adjustRightInd w:val="0"/>
        <w:spacing w:after="0" w:line="240" w:lineRule="auto"/>
        <w:rPr>
          <w:rFonts w:ascii="Times New Roman" w:eastAsia="Lucida Sans Unicode" w:hAnsi="Times New Roman" w:cs="Times New Roman"/>
          <w:b/>
          <w:sz w:val="24"/>
          <w:szCs w:val="24"/>
          <w:lang w:eastAsia="pt-BR"/>
        </w:rPr>
      </w:pPr>
      <w:r w:rsidRPr="001902F5">
        <w:rPr>
          <w:rFonts w:ascii="Times New Roman" w:eastAsia="Lucida Sans Unicode" w:hAnsi="Times New Roman" w:cs="Times New Roman"/>
          <w:b/>
          <w:sz w:val="24"/>
          <w:szCs w:val="24"/>
          <w:lang w:eastAsia="pt-BR"/>
        </w:rPr>
        <w:t>CLÁUSULA PRIMEIRA:</w:t>
      </w:r>
    </w:p>
    <w:p w14:paraId="23752B6F" w14:textId="17943170"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 xml:space="preserve">É objeto desta contratação a aquisição de GÊNEROS ALIMENTÍCIOS DA AGRICULTURA FAMILIAR PARA ALIMENTAÇÃO ESCOLAR, para alunos da rede de educação básica pública, </w:t>
      </w:r>
      <w:r>
        <w:rPr>
          <w:rFonts w:ascii="Times New Roman" w:eastAsia="Lucida Sans Unicode" w:hAnsi="Times New Roman" w:cs="Times New Roman"/>
          <w:sz w:val="24"/>
          <w:szCs w:val="24"/>
          <w:lang w:eastAsia="pt-BR"/>
        </w:rPr>
        <w:t>2</w:t>
      </w:r>
      <w:r w:rsidRPr="001902F5">
        <w:rPr>
          <w:rFonts w:ascii="Times New Roman" w:eastAsia="Lucida Sans Unicode" w:hAnsi="Times New Roman" w:cs="Times New Roman"/>
          <w:sz w:val="24"/>
          <w:szCs w:val="24"/>
          <w:lang w:eastAsia="pt-BR"/>
        </w:rPr>
        <w:t>º semestre de 20</w:t>
      </w:r>
      <w:r>
        <w:rPr>
          <w:rFonts w:ascii="Times New Roman" w:eastAsia="Lucida Sans Unicode" w:hAnsi="Times New Roman" w:cs="Times New Roman"/>
          <w:sz w:val="24"/>
          <w:szCs w:val="24"/>
          <w:lang w:eastAsia="pt-BR"/>
        </w:rPr>
        <w:t>25</w:t>
      </w:r>
      <w:r w:rsidRPr="001902F5">
        <w:rPr>
          <w:rFonts w:ascii="Times New Roman" w:eastAsia="Lucida Sans Unicode" w:hAnsi="Times New Roman" w:cs="Times New Roman"/>
          <w:sz w:val="24"/>
          <w:szCs w:val="24"/>
          <w:lang w:eastAsia="pt-BR"/>
        </w:rPr>
        <w:t xml:space="preserve">, descritos no quadro previsto na Cláusula Quarta, todos de acordo com a Chamada Pública nº </w:t>
      </w:r>
      <w:r w:rsidR="000144CA">
        <w:rPr>
          <w:rFonts w:ascii="Times New Roman" w:eastAsia="Lucida Sans Unicode" w:hAnsi="Times New Roman" w:cs="Times New Roman"/>
          <w:sz w:val="24"/>
          <w:szCs w:val="24"/>
          <w:lang w:eastAsia="pt-BR"/>
        </w:rPr>
        <w:t>03</w:t>
      </w:r>
      <w:r w:rsidRPr="001902F5">
        <w:rPr>
          <w:rFonts w:ascii="Times New Roman" w:eastAsia="Lucida Sans Unicode" w:hAnsi="Times New Roman" w:cs="Times New Roman"/>
          <w:sz w:val="24"/>
          <w:szCs w:val="24"/>
          <w:lang w:eastAsia="pt-BR"/>
        </w:rPr>
        <w:t>/20</w:t>
      </w:r>
      <w:r w:rsidR="000144CA">
        <w:rPr>
          <w:rFonts w:ascii="Times New Roman" w:eastAsia="Lucida Sans Unicode" w:hAnsi="Times New Roman" w:cs="Times New Roman"/>
          <w:sz w:val="24"/>
          <w:szCs w:val="24"/>
          <w:lang w:eastAsia="pt-BR"/>
        </w:rPr>
        <w:t>25</w:t>
      </w:r>
      <w:r w:rsidRPr="001902F5">
        <w:rPr>
          <w:rFonts w:ascii="Times New Roman" w:eastAsia="Lucida Sans Unicode" w:hAnsi="Times New Roman" w:cs="Times New Roman"/>
          <w:sz w:val="24"/>
          <w:szCs w:val="24"/>
          <w:lang w:eastAsia="pt-BR"/>
        </w:rPr>
        <w:t>, o qual fica fazendo parte integrante do presente contrato, independentemente de anexação ou transcrição.</w:t>
      </w:r>
    </w:p>
    <w:p w14:paraId="610FFD7D"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p>
    <w:p w14:paraId="3D7C9F25"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sz w:val="24"/>
          <w:szCs w:val="24"/>
          <w:lang w:eastAsia="pt-BR"/>
        </w:rPr>
      </w:pPr>
      <w:r w:rsidRPr="001902F5">
        <w:rPr>
          <w:rFonts w:ascii="Times New Roman" w:eastAsia="Lucida Sans Unicode" w:hAnsi="Times New Roman" w:cs="Times New Roman"/>
          <w:b/>
          <w:sz w:val="24"/>
          <w:szCs w:val="24"/>
          <w:lang w:eastAsia="pt-BR"/>
        </w:rPr>
        <w:t>CLÁUSULA SEGUNDA:</w:t>
      </w:r>
    </w:p>
    <w:p w14:paraId="70F21625"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O CONTRATADO se compromete a fornecer os gêneros alimentícios da Agricultura Familiar ao CONTRATANTE conforme descrito na Cláusula Quarta deste Contrato.</w:t>
      </w:r>
    </w:p>
    <w:p w14:paraId="12488321"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p>
    <w:p w14:paraId="02DB3BDE"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sz w:val="24"/>
          <w:szCs w:val="24"/>
          <w:lang w:eastAsia="pt-BR"/>
        </w:rPr>
      </w:pPr>
      <w:r w:rsidRPr="001902F5">
        <w:rPr>
          <w:rFonts w:ascii="Times New Roman" w:eastAsia="Lucida Sans Unicode" w:hAnsi="Times New Roman" w:cs="Times New Roman"/>
          <w:b/>
          <w:sz w:val="24"/>
          <w:szCs w:val="24"/>
          <w:lang w:eastAsia="pt-BR"/>
        </w:rPr>
        <w:t>CLÁUSULA TERCEIRA:</w:t>
      </w:r>
    </w:p>
    <w:p w14:paraId="2F9473F0" w14:textId="3CC51AC0"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 xml:space="preserve">O limite individual de venda de gêneros alimentícios do CONTRATADO será de até R$ </w:t>
      </w:r>
      <w:r w:rsidR="00EC1264">
        <w:rPr>
          <w:rFonts w:ascii="Times New Roman" w:eastAsia="Lucida Sans Unicode" w:hAnsi="Times New Roman" w:cs="Times New Roman"/>
          <w:sz w:val="24"/>
          <w:szCs w:val="24"/>
          <w:lang w:eastAsia="pt-BR"/>
        </w:rPr>
        <w:t>10</w:t>
      </w:r>
      <w:r w:rsidRPr="001902F5">
        <w:rPr>
          <w:rFonts w:ascii="Times New Roman" w:eastAsia="Lucida Sans Unicode" w:hAnsi="Times New Roman" w:cs="Times New Roman"/>
          <w:sz w:val="24"/>
          <w:szCs w:val="24"/>
          <w:lang w:eastAsia="pt-BR"/>
        </w:rPr>
        <w:t>0.000,00 (</w:t>
      </w:r>
      <w:r w:rsidR="00EC1264">
        <w:rPr>
          <w:rFonts w:ascii="Times New Roman" w:eastAsia="Lucida Sans Unicode" w:hAnsi="Times New Roman" w:cs="Times New Roman"/>
          <w:sz w:val="24"/>
          <w:szCs w:val="24"/>
          <w:lang w:eastAsia="pt-BR"/>
        </w:rPr>
        <w:t>cem</w:t>
      </w:r>
      <w:r w:rsidRPr="001902F5">
        <w:rPr>
          <w:rFonts w:ascii="Times New Roman" w:eastAsia="Lucida Sans Unicode" w:hAnsi="Times New Roman" w:cs="Times New Roman"/>
          <w:sz w:val="24"/>
          <w:szCs w:val="24"/>
          <w:lang w:eastAsia="pt-BR"/>
        </w:rPr>
        <w:t xml:space="preserve"> mil reais) por DAP/CAF por ano civil, referente à sua produção, conforme a legislação do Programa Municipal de Alimentação Escolar.</w:t>
      </w:r>
    </w:p>
    <w:p w14:paraId="6D30922F"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p>
    <w:p w14:paraId="7B64F74D"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sz w:val="24"/>
          <w:szCs w:val="24"/>
          <w:lang w:eastAsia="pt-BR"/>
        </w:rPr>
      </w:pPr>
      <w:r w:rsidRPr="001902F5">
        <w:rPr>
          <w:rFonts w:ascii="Times New Roman" w:eastAsia="Lucida Sans Unicode" w:hAnsi="Times New Roman" w:cs="Times New Roman"/>
          <w:b/>
          <w:sz w:val="24"/>
          <w:szCs w:val="24"/>
          <w:lang w:eastAsia="pt-BR"/>
        </w:rPr>
        <w:t>CLÁUSULA QUARTA:</w:t>
      </w:r>
    </w:p>
    <w:p w14:paraId="6B704A45"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Pelo fornecimento dos gêneros alimentícios, nos quantitativos descritos abaixo (no quadro), de Gêneros Alimentícios da Agricultura Familiar, o(a) CONTRATADO(A) receberá o valor total de R$ _____________ (_______________________).</w:t>
      </w:r>
    </w:p>
    <w:p w14:paraId="4DDE184D"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a) O recebimento das mercadorias dar-se-á mediante apresentação do Termo de Recebimento e das Notas Fiscais de Venda pela pessoa responsável pela alimentação no local de entrega, consoante anexo deste Contrato.</w:t>
      </w:r>
    </w:p>
    <w:p w14:paraId="5C5716B7" w14:textId="2B39481E" w:rsidR="00B652EA"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 xml:space="preserve">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w:t>
      </w:r>
      <w:r w:rsidRPr="001902F5">
        <w:rPr>
          <w:rFonts w:ascii="Times New Roman" w:eastAsia="Lucida Sans Unicode" w:hAnsi="Times New Roman" w:cs="Times New Roman"/>
          <w:sz w:val="24"/>
          <w:szCs w:val="24"/>
          <w:lang w:eastAsia="pt-BR"/>
        </w:rPr>
        <w:lastRenderedPageBreak/>
        <w:t>outras despesas necessárias ao cumprimento das obrigações decorrentes do presente contrato.</w:t>
      </w:r>
    </w:p>
    <w:p w14:paraId="4F9063BD" w14:textId="77777777" w:rsidR="000144CA" w:rsidRPr="001902F5" w:rsidRDefault="000144C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p>
    <w:tbl>
      <w:tblPr>
        <w:tblW w:w="9146" w:type="dxa"/>
        <w:tblInd w:w="113" w:type="dxa"/>
        <w:tblLayout w:type="fixed"/>
        <w:tblCellMar>
          <w:left w:w="0" w:type="dxa"/>
          <w:right w:w="0" w:type="dxa"/>
        </w:tblCellMar>
        <w:tblLook w:val="01E0" w:firstRow="1" w:lastRow="1" w:firstColumn="1" w:lastColumn="1" w:noHBand="0" w:noVBand="0"/>
      </w:tblPr>
      <w:tblGrid>
        <w:gridCol w:w="551"/>
        <w:gridCol w:w="4343"/>
        <w:gridCol w:w="1185"/>
        <w:gridCol w:w="993"/>
        <w:gridCol w:w="992"/>
        <w:gridCol w:w="1082"/>
      </w:tblGrid>
      <w:tr w:rsidR="00B652EA" w:rsidRPr="00B652EA" w14:paraId="26739482" w14:textId="77777777" w:rsidTr="00B652EA">
        <w:trPr>
          <w:trHeight w:val="285"/>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hideMark/>
          </w:tcPr>
          <w:p w14:paraId="18674276" w14:textId="77777777" w:rsidR="00B652EA" w:rsidRPr="00B652EA" w:rsidRDefault="00B652EA" w:rsidP="00B652EA">
            <w:pPr>
              <w:widowControl w:val="0"/>
              <w:spacing w:after="0" w:line="240" w:lineRule="auto"/>
              <w:rPr>
                <w:rFonts w:ascii="Times New Roman" w:hAnsi="Times New Roman" w:cs="Times New Roman"/>
                <w:b/>
                <w:bCs/>
                <w:sz w:val="24"/>
                <w:szCs w:val="24"/>
              </w:rPr>
            </w:pPr>
            <w:r w:rsidRPr="00B652EA">
              <w:rPr>
                <w:rFonts w:ascii="Times New Roman" w:hAnsi="Times New Roman" w:cs="Times New Roman"/>
                <w:b/>
                <w:bCs/>
                <w:sz w:val="24"/>
                <w:szCs w:val="24"/>
              </w:rPr>
              <w:t>Item</w:t>
            </w: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4C6D7525" w14:textId="77777777" w:rsidR="00B652EA" w:rsidRPr="00B652EA" w:rsidRDefault="00B652EA" w:rsidP="00B652EA">
            <w:pPr>
              <w:widowControl w:val="0"/>
              <w:spacing w:after="0" w:line="240" w:lineRule="auto"/>
              <w:rPr>
                <w:rFonts w:ascii="Times New Roman" w:hAnsi="Times New Roman" w:cs="Times New Roman"/>
                <w:b/>
                <w:bCs/>
                <w:sz w:val="24"/>
                <w:szCs w:val="24"/>
              </w:rPr>
            </w:pPr>
            <w:r w:rsidRPr="00B652EA">
              <w:rPr>
                <w:rFonts w:ascii="Times New Roman" w:hAnsi="Times New Roman" w:cs="Times New Roman"/>
                <w:b/>
                <w:bCs/>
                <w:sz w:val="24"/>
                <w:szCs w:val="24"/>
              </w:rPr>
              <w:t xml:space="preserve">Descrição </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1E33E2D6" w14:textId="77777777" w:rsidR="00B652EA" w:rsidRPr="00B652EA" w:rsidRDefault="00B652EA" w:rsidP="00B652EA">
            <w:pPr>
              <w:widowControl w:val="0"/>
              <w:spacing w:after="0" w:line="240" w:lineRule="auto"/>
              <w:rPr>
                <w:rFonts w:ascii="Times New Roman" w:hAnsi="Times New Roman" w:cs="Times New Roman"/>
                <w:b/>
                <w:bCs/>
                <w:sz w:val="24"/>
                <w:szCs w:val="24"/>
              </w:rPr>
            </w:pPr>
            <w:r w:rsidRPr="00B652EA">
              <w:rPr>
                <w:rFonts w:ascii="Times New Roman" w:hAnsi="Times New Roman" w:cs="Times New Roman"/>
                <w:b/>
                <w:bCs/>
                <w:sz w:val="24"/>
                <w:szCs w:val="24"/>
              </w:rPr>
              <w:t>Esp.</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4791EFC7" w14:textId="77777777" w:rsidR="00B652EA" w:rsidRPr="00B652EA" w:rsidRDefault="00B652EA" w:rsidP="00B652EA">
            <w:pPr>
              <w:spacing w:after="0" w:line="240" w:lineRule="auto"/>
              <w:jc w:val="center"/>
              <w:rPr>
                <w:rFonts w:ascii="Times New Roman" w:eastAsia="Calibri" w:hAnsi="Times New Roman" w:cs="Times New Roman"/>
                <w:b/>
                <w:bCs/>
                <w:sz w:val="24"/>
                <w:szCs w:val="24"/>
              </w:rPr>
            </w:pPr>
            <w:r w:rsidRPr="00B652EA">
              <w:rPr>
                <w:rFonts w:ascii="Times New Roman" w:eastAsia="Calibri" w:hAnsi="Times New Roman" w:cs="Times New Roman"/>
                <w:b/>
                <w:bCs/>
                <w:sz w:val="24"/>
                <w:szCs w:val="24"/>
              </w:rPr>
              <w:t>Total</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44A87C6F" w14:textId="77777777" w:rsidR="00B652EA" w:rsidRPr="00B652EA" w:rsidRDefault="00B652EA" w:rsidP="00B652EA">
            <w:pPr>
              <w:widowControl w:val="0"/>
              <w:spacing w:after="0" w:line="240" w:lineRule="auto"/>
              <w:rPr>
                <w:rFonts w:ascii="Times New Roman" w:hAnsi="Times New Roman" w:cs="Times New Roman"/>
                <w:b/>
                <w:bCs/>
                <w:sz w:val="24"/>
                <w:szCs w:val="24"/>
              </w:rPr>
            </w:pPr>
            <w:r w:rsidRPr="00B652EA">
              <w:rPr>
                <w:rFonts w:ascii="Times New Roman" w:hAnsi="Times New Roman" w:cs="Times New Roman"/>
                <w:b/>
                <w:bCs/>
                <w:sz w:val="24"/>
                <w:szCs w:val="24"/>
              </w:rPr>
              <w:t xml:space="preserve">Valor Unit. R$ </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hideMark/>
          </w:tcPr>
          <w:p w14:paraId="0EBA91AF" w14:textId="77777777" w:rsidR="00B652EA" w:rsidRPr="00B652EA" w:rsidRDefault="00B652EA" w:rsidP="00B652EA">
            <w:pPr>
              <w:widowControl w:val="0"/>
              <w:spacing w:after="0" w:line="240" w:lineRule="auto"/>
              <w:rPr>
                <w:rFonts w:ascii="Times New Roman" w:hAnsi="Times New Roman" w:cs="Times New Roman"/>
                <w:b/>
                <w:bCs/>
                <w:sz w:val="24"/>
                <w:szCs w:val="24"/>
              </w:rPr>
            </w:pPr>
            <w:r w:rsidRPr="00B652EA">
              <w:rPr>
                <w:rFonts w:ascii="Times New Roman" w:hAnsi="Times New Roman" w:cs="Times New Roman"/>
                <w:b/>
                <w:bCs/>
                <w:sz w:val="24"/>
                <w:szCs w:val="24"/>
              </w:rPr>
              <w:t>Valor total R$</w:t>
            </w:r>
          </w:p>
        </w:tc>
      </w:tr>
      <w:tr w:rsidR="00B652EA" w:rsidRPr="00B652EA" w14:paraId="3D67116F" w14:textId="77777777" w:rsidTr="00B652EA">
        <w:trPr>
          <w:trHeight w:val="10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3B14FFF7" w14:textId="77777777" w:rsidR="00B652EA" w:rsidRPr="00B652EA" w:rsidRDefault="00B652EA" w:rsidP="00B652EA">
            <w:pPr>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AC7E2C"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Aipim descascado (mandioca):</w:t>
            </w:r>
          </w:p>
          <w:p w14:paraId="077136DA" w14:textId="77777777" w:rsidR="00B652EA" w:rsidRPr="00B652EA" w:rsidRDefault="00B652EA" w:rsidP="00B652EA">
            <w:pPr>
              <w:spacing w:after="0" w:line="240" w:lineRule="auto"/>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 xml:space="preserve">Aipim descascado (mandioca): Denominação botânica: </w:t>
            </w:r>
            <w:proofErr w:type="spellStart"/>
            <w:r w:rsidRPr="00B652EA">
              <w:rPr>
                <w:rFonts w:ascii="Times New Roman" w:hAnsi="Times New Roman" w:cs="Times New Roman"/>
                <w:sz w:val="24"/>
                <w:szCs w:val="24"/>
              </w:rPr>
              <w:t>Manihot</w:t>
            </w:r>
            <w:proofErr w:type="spellEnd"/>
            <w:r w:rsidRPr="00B652EA">
              <w:rPr>
                <w:rFonts w:ascii="Times New Roman" w:hAnsi="Times New Roman" w:cs="Times New Roman"/>
                <w:sz w:val="24"/>
                <w:szCs w:val="24"/>
              </w:rPr>
              <w:t xml:space="preserve"> </w:t>
            </w:r>
            <w:proofErr w:type="spellStart"/>
            <w:r w:rsidRPr="00B652EA">
              <w:rPr>
                <w:rFonts w:ascii="Times New Roman" w:hAnsi="Times New Roman" w:cs="Times New Roman"/>
                <w:sz w:val="24"/>
                <w:szCs w:val="24"/>
              </w:rPr>
              <w:t>esculenta</w:t>
            </w:r>
            <w:proofErr w:type="spellEnd"/>
            <w:r w:rsidRPr="00B652EA">
              <w:rPr>
                <w:rFonts w:ascii="Times New Roman" w:hAnsi="Times New Roman" w:cs="Times New Roman"/>
                <w:sz w:val="24"/>
                <w:szCs w:val="24"/>
              </w:rPr>
              <w:t xml:space="preserve"> </w:t>
            </w:r>
            <w:proofErr w:type="spellStart"/>
            <w:r w:rsidRPr="00B652EA">
              <w:rPr>
                <w:rFonts w:ascii="Times New Roman" w:hAnsi="Times New Roman" w:cs="Times New Roman"/>
                <w:sz w:val="24"/>
                <w:szCs w:val="24"/>
              </w:rPr>
              <w:t>Crantz</w:t>
            </w:r>
            <w:proofErr w:type="spellEnd"/>
            <w:r w:rsidRPr="00B652EA">
              <w:rPr>
                <w:rFonts w:ascii="Times New Roman" w:hAnsi="Times New Roman" w:cs="Times New Roman"/>
                <w:sz w:val="24"/>
                <w:szCs w:val="24"/>
              </w:rPr>
              <w:t>, de colheita recente e descascado. Embalagem: deverá ser acondicionado em saco plástico transparente, atóxico, não violado e resistente à manipulação e ao transporte. Peso Líquido: 01 kg. O aipim (mandioca) próprio para o consumo deverá proceder de vegetais genuínos e sãos e satisfazer as seguintes condições mínimas: a) ser de colheita recente; b) ser suficientemente desenvolvidos, com tamanho, aroma, sabor e cor próprios da espécie; c) não estar danificados por qualquer lesão de origem física ou mecânica que afete a sua aparência; d) estar livre de enfermidades; e) estar isento de umidade extra anormal, odor e sabor estranhos; f) não apresentar rachaduras ou cortes anormais e mofo. A polpa deverá estar intacta e limpa; g) não conter substâncias terrosas, sujidades ou corpos estranhos aderentes a superfície da polpa descascada; h) não poderá ser mandioca capaz de produzir ácido cianídrico que é impróprio para o consumo humano; i) Características Organolépticas, Físico Químicas, microbiológicas e Microscópicas deverão estar de acordo com a legislação sanitária vigente.</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520D02"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C9C7F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09181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11,00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16EDD73E"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550,00</w:t>
            </w:r>
          </w:p>
        </w:tc>
      </w:tr>
      <w:tr w:rsidR="00B652EA" w:rsidRPr="00B652EA" w14:paraId="1D52D3D9" w14:textId="77777777" w:rsidTr="00B652EA">
        <w:trPr>
          <w:trHeight w:val="934"/>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361493BC"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tcPr>
          <w:p w14:paraId="4E7466EB"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Alface:</w:t>
            </w:r>
          </w:p>
          <w:p w14:paraId="629D141E" w14:textId="77777777" w:rsidR="00B652EA" w:rsidRPr="00B652EA" w:rsidRDefault="00B652EA" w:rsidP="00B652EA">
            <w:pPr>
              <w:spacing w:after="0" w:line="240" w:lineRule="auto"/>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 xml:space="preserve">Denominação botânica: </w:t>
            </w:r>
            <w:proofErr w:type="spellStart"/>
            <w:r w:rsidRPr="00B652EA">
              <w:rPr>
                <w:rFonts w:ascii="Times New Roman" w:hAnsi="Times New Roman" w:cs="Times New Roman"/>
                <w:sz w:val="24"/>
                <w:szCs w:val="24"/>
              </w:rPr>
              <w:t>Lactuca</w:t>
            </w:r>
            <w:proofErr w:type="spellEnd"/>
            <w:r w:rsidRPr="00B652EA">
              <w:rPr>
                <w:rFonts w:ascii="Times New Roman" w:hAnsi="Times New Roman" w:cs="Times New Roman"/>
                <w:sz w:val="24"/>
                <w:szCs w:val="24"/>
              </w:rPr>
              <w:t xml:space="preserve"> sativa. Variedades: Americana, Crespa, Lisa ou Mimosa. Deverá ser entregue fresca, não estar danificada por qualquer lesão de origem física ou mecânica que afete a sua aparência e sabor. As verduras próprias para o consumo deverão ser procedentes de espécimes vegetais genuínos e sãos, satisfazendo as seguintes condições: a) ser frescas, colhidas e abrigadas de raios solares; b) apresentar grau de evolução completo do tamanho, aroma e </w:t>
            </w:r>
            <w:r w:rsidRPr="00B652EA">
              <w:rPr>
                <w:rFonts w:ascii="Times New Roman" w:hAnsi="Times New Roman" w:cs="Times New Roman"/>
                <w:sz w:val="24"/>
                <w:szCs w:val="24"/>
              </w:rPr>
              <w:lastRenderedPageBreak/>
              <w:t>cor próprias da espécie e variedade; c) estar livre de enfermidades e insetos; d) não 140 UN 3,00 9 estar danificadas por qualquer lesão de origem física ou mecânica que afete a sua aparência; e) estar livre de folhas externas sujas de terra e da maior parte possível de terra aderente; f) estar isenta de umidade externa anormal, odor e sabor estranhos e mofo; g) estar livre de resíduos fertilizantes; h)características Organolépticas, Físico Químicas, Microbiológicas e Microscópicas deverão obedecer a legislação sanitária vigente.</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19BF6E"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D1B474"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04A9A5"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4,00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16ED012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1.120,00</w:t>
            </w:r>
          </w:p>
        </w:tc>
      </w:tr>
      <w:tr w:rsidR="00B652EA" w:rsidRPr="00B652EA" w14:paraId="124C0395" w14:textId="77777777" w:rsidTr="00B652EA">
        <w:trPr>
          <w:trHeight w:val="696"/>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0D95DDAA"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656E37"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Batata doce:</w:t>
            </w:r>
          </w:p>
          <w:p w14:paraId="53421B4E" w14:textId="77777777" w:rsidR="00B652EA" w:rsidRPr="00B652EA" w:rsidRDefault="00B652EA" w:rsidP="00B652EA">
            <w:pPr>
              <w:spacing w:after="0" w:line="240" w:lineRule="auto"/>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In natura, lavada, graúda, de primeira qualidade, tipo especial. Devem apresentar as características do cultivo bem definidas, estarem fisiologicamente desenvolvias, bem formadas, limpas, com coloração própria, livres de danos mecânicos, fisiológicos, pragas e doenças e estarem em perfeitas condições de conservação e maturação.</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1E6BA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15E513"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40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01F534"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29288390"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200,00</w:t>
            </w:r>
          </w:p>
        </w:tc>
      </w:tr>
      <w:tr w:rsidR="00B652EA" w:rsidRPr="00B652EA" w14:paraId="06697A17" w14:textId="77777777" w:rsidTr="00B652EA">
        <w:trPr>
          <w:trHeight w:val="146"/>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09321D8F"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A4B3CA"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Beterraba:</w:t>
            </w:r>
          </w:p>
          <w:p w14:paraId="6392391A" w14:textId="77777777" w:rsidR="00B652EA" w:rsidRPr="00B652EA" w:rsidRDefault="00B652EA" w:rsidP="00B652EA">
            <w:pPr>
              <w:spacing w:after="0" w:line="240" w:lineRule="auto"/>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In natura, lavada unidade de tamanho médio, firme, sem perfurações, rachaduras ou brotamentos, cascas lisas e limpas e estar livre de terra aderente. Boa apresentação ao exame visual.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A589C9"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A3E114"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40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FE75E2"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6,00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79FD531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240,00</w:t>
            </w:r>
          </w:p>
        </w:tc>
      </w:tr>
      <w:tr w:rsidR="00B652EA" w:rsidRPr="00B652EA" w14:paraId="1662A932" w14:textId="77777777" w:rsidTr="00B652EA">
        <w:trPr>
          <w:trHeight w:val="1296"/>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77D8B04"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4AD6F1"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Bolacha caseira diversas:</w:t>
            </w:r>
          </w:p>
          <w:p w14:paraId="4024C81F" w14:textId="77777777" w:rsidR="00B652EA" w:rsidRPr="00B652EA" w:rsidRDefault="00B652EA" w:rsidP="00B652EA">
            <w:pPr>
              <w:spacing w:after="0" w:line="240" w:lineRule="auto"/>
              <w:ind w:right="142"/>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 xml:space="preserve">Embalagem: deverá ser acondicionado em saco plástico transparente, atóxico, não violado e resistente à manipulação e ao transporte. Peso Líquido: 01 kg. Apresentar rótulo com as seguintes informações: a) fabricante (produtor, registro, localidade); b) data de produção e validade; c) quantidade (peso), d) informações nutricionais de acordo com a ANVISA através de declaração simplificada para bolacha. CRITÉRIOS DE AVALIAÇÃO: a) CARACTERÍSTICAS GERAIS: Os biscoitos ou bolachas deverão ser fabricados a partir de matérias primas sãs e limpas, isentas de matéria terrosa, parasitos, devendo estar em perfeito estado de conservação. São rejeitados os biscoitos ou </w:t>
            </w:r>
            <w:r w:rsidRPr="00B652EA">
              <w:rPr>
                <w:rFonts w:ascii="Times New Roman" w:hAnsi="Times New Roman" w:cs="Times New Roman"/>
                <w:sz w:val="24"/>
                <w:szCs w:val="24"/>
              </w:rPr>
              <w:lastRenderedPageBreak/>
              <w:t>bolachas mal cozidos, queimados, de caracteres organoléticos anormais. Não é tolerado o emprego de substâncias corantes na confecção dos biscoitos ou bolachas; b) CARACTERÍSTICAS ORGANOLÉTICAS: aspecto: massa torrada, com ou sem recheio ou revestimento. Cor: própria. Cheiro: próprio. Sabor: próprio; c) CARACTERÍSTICAS FÍSICAS E QUÍMICAS CARACTERÍSTICAS MICROBIOLÓGICAS: de acordo com a legislação sanitária vigente; d) CARACTERÍSTICAS MICROSCÓPICAS: Ausência de sujidade, parasitos e larvas. e) Serão avaliados produtos com as seguintes características: 1) COMPOSIÇÃO: Farinha de aveia, farinhas de milho, farinha de trigo enriquecida com ferro e ácido fólico (Vitamina B9), manteiga, ovos, açúcar, leite, fermento em pó químico, sal amoníaco. 2) DIMENSÕES: largura média: 3cm e comprimento médio: 10 cm. 3) AVALIAÇÃO TÉCNICA COMPLEMENTAR: Quando solicitado pelos responsáveis técnicos deverá o fornecedor durante a vigência do contrato: a) informar a procedência b) realizar análise físico-química, microbiológica e microscópica. Os biscoitos e bolachas poderão ser solicitadas com modificações de ingredientes, conforme pedido e aviso prévio.</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1E2EAB"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F1350E"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90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8D393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29,00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7AD9F39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2.610,00</w:t>
            </w:r>
          </w:p>
        </w:tc>
      </w:tr>
      <w:tr w:rsidR="00B652EA" w:rsidRPr="00B652EA" w14:paraId="2270F4B9"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6201A5A0"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43BC962"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Brócolis:</w:t>
            </w:r>
          </w:p>
          <w:p w14:paraId="34A9A1C6" w14:textId="77777777" w:rsidR="00B652EA" w:rsidRPr="00B652EA" w:rsidRDefault="00B652EA" w:rsidP="00B652EA">
            <w:pPr>
              <w:spacing w:after="0" w:line="240" w:lineRule="auto"/>
              <w:ind w:right="142"/>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Brócolis, de primeira qualidade, fresco, firme, intacto, coloração uniforme e sem manchas; isento de sujidades, parasitas ou larvas. Não deverá apresentar danos de origem física, mecânica ou biológica que afete sua aparência e qualidade. Não estar amarelado e sem sinais de florescimento. Unidades de aproximadamente 300 gramas.</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AFF56E"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676841"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178A03"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10,00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27166D6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800,00</w:t>
            </w:r>
          </w:p>
        </w:tc>
      </w:tr>
      <w:tr w:rsidR="00B652EA" w:rsidRPr="00B652EA" w14:paraId="441EACBF"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626915ED"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47B1231"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Cenoura:</w:t>
            </w:r>
          </w:p>
          <w:p w14:paraId="3075CDA0" w14:textId="77777777" w:rsidR="00B652EA" w:rsidRPr="00B652EA" w:rsidRDefault="00B652EA" w:rsidP="00B652EA">
            <w:pPr>
              <w:spacing w:after="0" w:line="240" w:lineRule="auto"/>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 xml:space="preserve">Raiz tuberosa, suculenta, de tamanho médio no estado in natura, genuínas, sãs, de primeira </w:t>
            </w:r>
            <w:r w:rsidRPr="00B652EA">
              <w:rPr>
                <w:rFonts w:ascii="Times New Roman" w:hAnsi="Times New Roman" w:cs="Times New Roman"/>
                <w:sz w:val="24"/>
                <w:szCs w:val="24"/>
              </w:rPr>
              <w:lastRenderedPageBreak/>
              <w:t>qualidade, escovada, coloração uniforme, compacta, firme, sem ramas, fresca; isentas de sujidades, insetos, parasitas, larvas e corpos estranhos aderidos à superfície externa; livre de umidade externa anormal, odor e sabor estranho e de resíduos de fertilizantes. Devem ter coloração e formato uniforme, sem apresentar radicelas e danos mecânicos, sem estar com coloração esverdeada, deformada e deteriorada e sem ataque de pragas e doenças. Não deverá apresentar murcha. De preferência orgânica. Peso médio por unidade 100g.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5E354A"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2F1A44"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40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0FA05C"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6,00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6F87B459"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240,00</w:t>
            </w:r>
          </w:p>
        </w:tc>
      </w:tr>
      <w:tr w:rsidR="00B652EA" w:rsidRPr="00B652EA" w14:paraId="6BAD2EB4"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67D6034F"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1849EB6E"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Couve-flor:</w:t>
            </w:r>
          </w:p>
          <w:p w14:paraId="66D9ACDB" w14:textId="77777777" w:rsidR="00B652EA" w:rsidRPr="00B652EA" w:rsidRDefault="00B652EA" w:rsidP="00B652EA">
            <w:pPr>
              <w:spacing w:after="0" w:line="240" w:lineRule="auto"/>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Couve-flor, de primeira qualidade, fresco, firme, intacto, coloração uniforme e sem manchas; isento de sujidades, parasitas ou larvas. Não deverá apresentar danos de origem física, mecânica ou biológica que afete sua aparência e qualidade. Unidades de aproximadamente 300 gramas.</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C93BDA"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0A026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0BB61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10,00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295637F3"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800,00</w:t>
            </w:r>
          </w:p>
        </w:tc>
      </w:tr>
      <w:tr w:rsidR="00B652EA" w:rsidRPr="00B652EA" w14:paraId="52B133A1"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6DE5AFE4"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1F99AB73"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Cuca caseira:</w:t>
            </w:r>
          </w:p>
          <w:p w14:paraId="65532AB9" w14:textId="77777777" w:rsidR="00B652EA" w:rsidRPr="00B652EA" w:rsidRDefault="00B652EA" w:rsidP="00B652EA">
            <w:pPr>
              <w:spacing w:after="0" w:line="240" w:lineRule="auto"/>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Cuca caseira simples, sem recheio, contendo no mínimo os seguintes ingredientes: farinha de trigo enriquecida com ferro e ácido fólico, açúcar, leite ou água, sal, manteiga, fermento, limão e ovos. Embalagem plástica transparente. Rótulo contendo data de fabricação, validade, lista de ingredientes, valor nutricional. Aproximadamente 850 gramas por unidade.</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9AF424"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94E95C"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60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C957EB"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15,00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1B3EC8FC"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900,00</w:t>
            </w:r>
          </w:p>
        </w:tc>
      </w:tr>
      <w:tr w:rsidR="00B652EA" w:rsidRPr="00B652EA" w14:paraId="7EC39B7D"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73167749"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3FEB1684"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Farinha de milho:</w:t>
            </w:r>
          </w:p>
          <w:p w14:paraId="38CBAE7B" w14:textId="77777777" w:rsidR="00B652EA" w:rsidRPr="00B652EA" w:rsidRDefault="00B652EA" w:rsidP="00B652EA">
            <w:pPr>
              <w:spacing w:after="0" w:line="240" w:lineRule="auto"/>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Farinha de milho média, deverá estar acondicionada em saco plástico transparente, atóxico e não violado, resistente à manipulação e transporte. Peso Líquido: 01 kg. O produto deverá apresentar validade mínima de 03 (três) meses a partir da data de entrega na escola requisitante. Deve constar na embalagem a data de fabricação, validade, procedência e informação nutricional.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F16711"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0BF4D4"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60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BC5A62"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5,39</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65E4349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323,40</w:t>
            </w:r>
          </w:p>
        </w:tc>
      </w:tr>
      <w:tr w:rsidR="00B652EA" w:rsidRPr="00B652EA" w14:paraId="6EB2E168"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3131018C"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40152A81"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Feijão Preto:</w:t>
            </w:r>
          </w:p>
          <w:p w14:paraId="070C7E1E" w14:textId="77777777" w:rsidR="00B652EA" w:rsidRPr="00B652EA" w:rsidRDefault="00B652EA" w:rsidP="00B652EA">
            <w:pPr>
              <w:spacing w:after="0" w:line="240" w:lineRule="auto"/>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 xml:space="preserve">Deverá estar acondicionado em saco plástico transparente,  atóxico e não violado, resistente à manipulação e transporte, deve estar limpo e próprio para o consumo. Peso </w:t>
            </w:r>
            <w:r w:rsidRPr="00B652EA">
              <w:rPr>
                <w:rFonts w:ascii="Times New Roman" w:hAnsi="Times New Roman" w:cs="Times New Roman"/>
                <w:sz w:val="24"/>
                <w:szCs w:val="24"/>
              </w:rPr>
              <w:lastRenderedPageBreak/>
              <w:t>Líquido: 01kg. O produto deverá apresentar validade mínima de 06 (seis) meses a partir da data de entrega na escola requisitante, informação nutricional.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4F03EB"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55F8A1"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302369"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8,99</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55CB54B3"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p w14:paraId="747D43E5"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719,20</w:t>
            </w:r>
          </w:p>
          <w:p w14:paraId="04A2A57A"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tc>
      </w:tr>
      <w:tr w:rsidR="00B652EA" w:rsidRPr="00B652EA" w14:paraId="0A4ADFC4"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5F7E3370"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078835D2"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Laranja:</w:t>
            </w:r>
          </w:p>
          <w:p w14:paraId="0F855C82" w14:textId="77777777" w:rsidR="00B652EA" w:rsidRPr="00B652EA" w:rsidRDefault="00B652EA" w:rsidP="00B652EA">
            <w:pPr>
              <w:spacing w:after="0" w:line="240" w:lineRule="auto"/>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De 1ª qualidade, In natura, apresentando grau de maturação adequado à manipulação, transporte e consumo, isenta de sujidades, parasitas e larvas, sem lesões de origem física e mecânica oriundas de manuseio ou transporte. Unidade com peso médio de 130 a 150g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3AA8F1"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6FE47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9D7F6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4,00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372E67A4"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200,00</w:t>
            </w:r>
          </w:p>
        </w:tc>
      </w:tr>
      <w:tr w:rsidR="00B652EA" w:rsidRPr="00B652EA" w14:paraId="3F0E0DF6"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757705DE"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229012B"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Massa caseira de diversos tipos:</w:t>
            </w:r>
          </w:p>
          <w:p w14:paraId="2A1EC1A3" w14:textId="77777777" w:rsidR="00B652EA" w:rsidRPr="00B652EA" w:rsidRDefault="00B652EA" w:rsidP="00B652EA">
            <w:pPr>
              <w:spacing w:after="0" w:line="240" w:lineRule="auto"/>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 xml:space="preserve">Massa caseira de diversos tipos (espaguete, macarrão, fina, </w:t>
            </w:r>
            <w:proofErr w:type="spellStart"/>
            <w:r w:rsidRPr="00B652EA">
              <w:rPr>
                <w:rFonts w:ascii="Times New Roman" w:hAnsi="Times New Roman" w:cs="Times New Roman"/>
                <w:sz w:val="24"/>
                <w:szCs w:val="24"/>
              </w:rPr>
              <w:t>tagliadelle</w:t>
            </w:r>
            <w:proofErr w:type="spellEnd"/>
            <w:r w:rsidRPr="00B652EA">
              <w:rPr>
                <w:rFonts w:ascii="Times New Roman" w:hAnsi="Times New Roman" w:cs="Times New Roman"/>
                <w:sz w:val="24"/>
                <w:szCs w:val="24"/>
              </w:rPr>
              <w:t>). Composto por farinha de trigo especial, enriquecida com ferro e ácido fólico, ovos e corante natural. Deverá ser acondicionada em plástico transparente e atóxica, limpa e não violada, resistente ao transporte e manuseio e que garanta a integridade do produto até o momento do consumo. Peso Líquido: pacote com 1Kg. A embalagem deverá conter externamente os dados de identificação e procedência, informação nutricional, data de validade, quantidade do produto.</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F75D2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BDCAA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146413"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20,00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69500CF5"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1.600,00</w:t>
            </w:r>
          </w:p>
        </w:tc>
      </w:tr>
      <w:tr w:rsidR="00B652EA" w:rsidRPr="00B652EA" w14:paraId="63F423BD"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93A72FB"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259CE23"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Morango in natura:</w:t>
            </w:r>
          </w:p>
          <w:p w14:paraId="7A461570" w14:textId="77777777" w:rsidR="00B652EA" w:rsidRPr="00B652EA" w:rsidRDefault="00B652EA" w:rsidP="00B652EA">
            <w:pPr>
              <w:spacing w:after="0" w:line="240" w:lineRule="auto"/>
              <w:jc w:val="both"/>
              <w:rPr>
                <w:rFonts w:ascii="Times New Roman" w:eastAsia="Calibri" w:hAnsi="Times New Roman" w:cs="Times New Roman"/>
                <w:b/>
                <w:bCs/>
                <w:color w:val="000000"/>
                <w:sz w:val="24"/>
                <w:szCs w:val="24"/>
                <w:lang w:val="en-US"/>
              </w:rPr>
            </w:pPr>
            <w:r w:rsidRPr="00B652EA">
              <w:rPr>
                <w:rFonts w:ascii="Times New Roman" w:hAnsi="Times New Roman" w:cs="Times New Roman"/>
                <w:sz w:val="24"/>
                <w:szCs w:val="24"/>
              </w:rPr>
              <w:t>Deverá estar fresco, apresentando tamanho, cor e conformação uniformes, em condições adequadas, bem desenvolvida, com polpa íntegra e firme, sem danos físicos e mecânicos oriundos do manuseio e transporte e doenças. Deverá apresentar grau de maturação tal que permita suportar a manipulação, o transporte e a conservação em condições adequadas para o consumo mediato e imediato. Com ausência de sujidades, parasitos e larvas. Acondicionado em bandejas de 1Kg.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B16C49"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941D70"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3A215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26,00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641DBD4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4.680,00</w:t>
            </w:r>
          </w:p>
        </w:tc>
      </w:tr>
      <w:tr w:rsidR="00B652EA" w:rsidRPr="00B652EA" w14:paraId="05F2B01D"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280BF1AA"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6D42BEBA"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Pão fatiado:</w:t>
            </w:r>
          </w:p>
          <w:p w14:paraId="349BD9B6" w14:textId="77777777" w:rsidR="00B652EA" w:rsidRPr="00B652EA" w:rsidRDefault="00B652EA" w:rsidP="00B652EA">
            <w:pPr>
              <w:spacing w:after="0" w:line="240" w:lineRule="auto"/>
              <w:jc w:val="both"/>
              <w:rPr>
                <w:rFonts w:ascii="Times New Roman" w:hAnsi="Times New Roman" w:cs="Times New Roman"/>
                <w:b/>
                <w:bCs/>
                <w:sz w:val="24"/>
                <w:szCs w:val="24"/>
              </w:rPr>
            </w:pPr>
            <w:r w:rsidRPr="00B652EA">
              <w:rPr>
                <w:rFonts w:ascii="Times New Roman" w:hAnsi="Times New Roman" w:cs="Times New Roman"/>
                <w:sz w:val="24"/>
                <w:szCs w:val="24"/>
              </w:rPr>
              <w:t xml:space="preserve">Pão fatiado - embalagem com 500g, contendo aproximadamente 23 fatias cada. Podendo ser de </w:t>
            </w:r>
            <w:r w:rsidRPr="00B652EA">
              <w:rPr>
                <w:rFonts w:ascii="Times New Roman" w:hAnsi="Times New Roman" w:cs="Times New Roman"/>
                <w:sz w:val="24"/>
                <w:szCs w:val="24"/>
                <w:u w:val="single"/>
              </w:rPr>
              <w:t>cenoura, beterraba ou integral</w:t>
            </w:r>
            <w:r w:rsidRPr="00B652EA">
              <w:rPr>
                <w:rFonts w:ascii="Times New Roman" w:hAnsi="Times New Roman" w:cs="Times New Roman"/>
                <w:sz w:val="24"/>
                <w:szCs w:val="24"/>
              </w:rPr>
              <w:t xml:space="preserve">. Deverá ser acondicionado em saco plástico transparente, atóxico, resistente à manipulação e transporte. Rótulo com data de fabricação, </w:t>
            </w:r>
            <w:r w:rsidRPr="00B652EA">
              <w:rPr>
                <w:rFonts w:ascii="Times New Roman" w:hAnsi="Times New Roman" w:cs="Times New Roman"/>
                <w:sz w:val="24"/>
                <w:szCs w:val="24"/>
              </w:rPr>
              <w:lastRenderedPageBreak/>
              <w:t>validade e dados do produtor. Produzidos de acordo com boas práticas de manipulação de alimentos devem ser entregues pesados e etiquetados de acordo com o pedido. O produto deverá apresentar validade mínima de 30 (trinta) dias a partir da data de entrega na escola requisitante.</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FBE392"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PCT</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564AAE"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160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7BCB9B"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7,00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543EBD5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1.120,00</w:t>
            </w:r>
          </w:p>
        </w:tc>
      </w:tr>
      <w:tr w:rsidR="00B652EA" w:rsidRPr="00B652EA" w14:paraId="40728FE3"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4A5B0587"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20EFE057"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Pão de cachorro quente:</w:t>
            </w:r>
          </w:p>
          <w:p w14:paraId="2D7E2A58" w14:textId="77777777" w:rsidR="00B652EA" w:rsidRPr="00B652EA" w:rsidRDefault="00B652EA" w:rsidP="00B652EA">
            <w:pPr>
              <w:spacing w:after="0" w:line="240" w:lineRule="auto"/>
              <w:jc w:val="both"/>
              <w:rPr>
                <w:rFonts w:ascii="Times New Roman" w:hAnsi="Times New Roman" w:cs="Times New Roman"/>
                <w:b/>
                <w:bCs/>
                <w:sz w:val="24"/>
                <w:szCs w:val="24"/>
              </w:rPr>
            </w:pPr>
            <w:r w:rsidRPr="00B652EA">
              <w:rPr>
                <w:rFonts w:ascii="Times New Roman" w:hAnsi="Times New Roman" w:cs="Times New Roman"/>
                <w:sz w:val="24"/>
                <w:szCs w:val="24"/>
              </w:rPr>
              <w:t>Deverá ser acondicionado em plástico transparente atóxico, limpo e não violado, resistente ao transporte e manuseio e que garanta a integridade do produto até o momento do consumo. Os pães depois de acondicionados na embalagem (pacotes de 20 unidades de 50 gramas) deverá ser acondicionado em contentores plásticos específicos para o transporte de pão tipo Cachorro Quente. O produto deverá apresentar validade mínima de 30 (trinta) dias a partir da data de entrega na escola requisitante. Deve constar na embalagem: fabricante, data de fabricação e validade, informação nutricional.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2B4969"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PCT</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AC1A03"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55</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6EA8E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10,00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3C52682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550,00</w:t>
            </w:r>
          </w:p>
        </w:tc>
      </w:tr>
      <w:tr w:rsidR="00B652EA" w:rsidRPr="00B652EA" w14:paraId="02EF9CDB"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0606CAA4"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4D989A84"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Pão francês:</w:t>
            </w:r>
          </w:p>
          <w:p w14:paraId="726CA8D8" w14:textId="77777777" w:rsidR="00B652EA" w:rsidRPr="00B652EA" w:rsidRDefault="00B652EA" w:rsidP="00B652EA">
            <w:pPr>
              <w:spacing w:after="0" w:line="240" w:lineRule="auto"/>
              <w:jc w:val="both"/>
              <w:rPr>
                <w:rFonts w:ascii="Times New Roman" w:hAnsi="Times New Roman" w:cs="Times New Roman"/>
                <w:b/>
                <w:bCs/>
                <w:sz w:val="24"/>
                <w:szCs w:val="24"/>
              </w:rPr>
            </w:pPr>
            <w:r w:rsidRPr="00B652EA">
              <w:rPr>
                <w:rFonts w:ascii="Times New Roman" w:hAnsi="Times New Roman" w:cs="Times New Roman"/>
                <w:sz w:val="24"/>
                <w:szCs w:val="24"/>
              </w:rPr>
              <w:t>Pão francês, unidade de aproximadamente 50 gramas, deverá ser acondicionado em plástico transparente atóxico, limpo e não violado, resistente ao transporte e manuseio e que garanta a integridade do produto até o momento do consumo. Os pães após acondicionados na embalagem (com o máximo de 20 unidades por embalagem) deverá ser acondicionado em contentores plásticos específicos para o transporte. O produto deverá apresentar validade mínima de 30 (trinta) dias a partir da data de entrega na escola requisitante. Deve constar na embalagem: fabricante, as datas de fabricação e validade, informação nutricional.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966014"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PCT</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F0B19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30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DA9F69"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20,00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56227501"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600,00</w:t>
            </w:r>
          </w:p>
        </w:tc>
      </w:tr>
      <w:tr w:rsidR="00B652EA" w:rsidRPr="00B652EA" w14:paraId="034C5DCF"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3D6129D7"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538F045C"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Pastel assado:</w:t>
            </w:r>
          </w:p>
          <w:p w14:paraId="30A71371" w14:textId="77777777" w:rsidR="00B652EA" w:rsidRPr="00B652EA" w:rsidRDefault="00B652EA" w:rsidP="00B652EA">
            <w:pPr>
              <w:spacing w:after="0" w:line="240" w:lineRule="auto"/>
              <w:jc w:val="both"/>
              <w:rPr>
                <w:rFonts w:ascii="Times New Roman" w:hAnsi="Times New Roman" w:cs="Times New Roman"/>
                <w:b/>
                <w:bCs/>
                <w:sz w:val="24"/>
                <w:szCs w:val="24"/>
              </w:rPr>
            </w:pPr>
            <w:r w:rsidRPr="00B652EA">
              <w:rPr>
                <w:rFonts w:ascii="Times New Roman" w:hAnsi="Times New Roman" w:cs="Times New Roman"/>
                <w:sz w:val="24"/>
                <w:szCs w:val="24"/>
              </w:rPr>
              <w:t xml:space="preserve">Peso líquido aproximado: 100g; Embalagem: deve ser acondicionada em embalagem plástica transparente, atóxico, não violado, resistente manipulação e ao transporte e acondicionado para entrega em caixa de papelão. Deve constar na embalagem rótulo </w:t>
            </w:r>
            <w:r w:rsidRPr="00B652EA">
              <w:rPr>
                <w:rFonts w:ascii="Times New Roman" w:hAnsi="Times New Roman" w:cs="Times New Roman"/>
                <w:sz w:val="24"/>
                <w:szCs w:val="24"/>
              </w:rPr>
              <w:lastRenderedPageBreak/>
              <w:t>com as informações do fabricante, ingredientes, data de fabricação e validade, informação nutricional. 1) DESCRIÇÃO: produtos de confeitaria são os obtidos por cocção adequada de massa preparada com farinhas brancas ou integrais, amidos, féculas e outras substâncias alimentícias, doces ou salgados, recheados ou não. O produto é designado por nomes populares consagrados ou de acordo com a substância que o caracteriza. 2) CRITÉRIOS DE AVALIAÇÃO DO PRODUTO: Pastel assado de frango ou carne bovina é massa assada preparada à base de farinha de trigo branca ou integral enriquecida com ferro e ácido fólico, gordura, fermento, sal, recheada. Assada com recheio de frango desfiado ou carne bovina, cebola, tomate sem semente e sem pele, sal, óleo de soja e orégano próprio para o consumo deve: a) ser preparado com matérias primas sãs, limpas e em perfeito estado de conservação. Não é tolerado o emprego de corantes na confecção da massa; b) não deve ter indícios de fermentação, mofo e estar em perfeito estado de conservação; c) ser rotulado de acordo com a legislação vigente; d) ausência de sujidades, parasitos, larvas e corpos estranhos; i) Características Organolépticas, Físico Químicas, Microbiológicas e Microscópicas deverão estar de acordo com a legislação sanitária vigente.</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A19D9C"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282F0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1400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A20D90"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12EF5995"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7.000,00</w:t>
            </w:r>
          </w:p>
        </w:tc>
      </w:tr>
      <w:tr w:rsidR="00B652EA" w:rsidRPr="00B652EA" w14:paraId="3E8762F3"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23B775EA"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50334FD3" w14:textId="77777777" w:rsidR="00B652EA" w:rsidRPr="00B652EA" w:rsidRDefault="00B652EA" w:rsidP="00B652EA">
            <w:pPr>
              <w:spacing w:after="0" w:line="240" w:lineRule="auto"/>
              <w:jc w:val="both"/>
              <w:rPr>
                <w:rFonts w:ascii="Times New Roman" w:hAnsi="Times New Roman" w:cs="Times New Roman"/>
                <w:sz w:val="24"/>
                <w:szCs w:val="24"/>
              </w:rPr>
            </w:pPr>
            <w:r w:rsidRPr="00B652EA">
              <w:rPr>
                <w:rFonts w:ascii="Times New Roman" w:hAnsi="Times New Roman" w:cs="Times New Roman"/>
                <w:b/>
                <w:bCs/>
                <w:sz w:val="24"/>
                <w:szCs w:val="24"/>
              </w:rPr>
              <w:t>Pastel assado:</w:t>
            </w:r>
          </w:p>
          <w:p w14:paraId="5B8A3CE0" w14:textId="77777777" w:rsidR="00B652EA" w:rsidRPr="00B652EA" w:rsidRDefault="00B652EA" w:rsidP="00B652EA">
            <w:pPr>
              <w:spacing w:after="0" w:line="240" w:lineRule="auto"/>
              <w:jc w:val="both"/>
              <w:rPr>
                <w:rFonts w:ascii="Times New Roman" w:hAnsi="Times New Roman" w:cs="Times New Roman"/>
                <w:b/>
                <w:bCs/>
                <w:sz w:val="24"/>
                <w:szCs w:val="24"/>
              </w:rPr>
            </w:pPr>
            <w:r w:rsidRPr="00B652EA">
              <w:rPr>
                <w:rFonts w:ascii="Times New Roman" w:hAnsi="Times New Roman" w:cs="Times New Roman"/>
                <w:sz w:val="24"/>
                <w:szCs w:val="24"/>
              </w:rPr>
              <w:t xml:space="preserve">Peso líquido aproximado: 50g; Embalagem: deve ser acondicionada em embalagem plástica transparente, atóxico, não violado, resistente manipulação e ao transporte e acondicionado para entrega em caixa de papelão. Deve constar na embalagem rótulo com as informações do fabricante, ingredientes, data de fabricação e validade, informação nutricional. 1) DESCRIÇÃO: produtos de confeitaria são os obtidos por cocção adequada de massa preparada com farinhas brancas ou integrais, amidos, féculas e outras substâncias alimentícias, doces ou </w:t>
            </w:r>
            <w:r w:rsidRPr="00B652EA">
              <w:rPr>
                <w:rFonts w:ascii="Times New Roman" w:hAnsi="Times New Roman" w:cs="Times New Roman"/>
                <w:sz w:val="24"/>
                <w:szCs w:val="24"/>
              </w:rPr>
              <w:lastRenderedPageBreak/>
              <w:t>salgados, recheados ou não. O produto é designado por nomes populares consagrados ou de acordo com a substância que o caracteriza. 2) CRITÉRIOS DE AVALIAÇÃO DO PRODUTO: Pastel assado de frango ou carne bovina é massa assada preparada à base de farinha de trigo branca ou integral enriquecida com ferro e ácido fólico, gordura, fermento, sal, recheada. Assada com recheio de frango desfiado ou carne bovina, cebola, tomate sem semente e sem pele, sal, óleo de soja e orégano próprio para o consumo deve: a) ser preparado com matérias primas sãs, limpas e em perfeito estado de conservação. Não é tolerado o emprego de corantes na confecção da massa; b) não deve ter indícios de fermentação, mofo e estar em perfeito estado de conservação; c) ser rotulado de acordo com a legislação vigente; d) ausência de sujidades, parasitos, larvas e corpos estranhos; i) Características Organolépticas, Físico Químicas, Microbiológicas e Microscópicas deverão estar de acordo com a legislação sanitária vigente.</w:t>
            </w:r>
            <w:r w:rsidRPr="00B652EA">
              <w:rPr>
                <w:rFonts w:ascii="Times New Roman" w:hAnsi="Times New Roman" w:cs="Times New Roman"/>
                <w:sz w:val="24"/>
                <w:szCs w:val="24"/>
              </w:rPr>
              <w:tab/>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4E3471"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3EAF71"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800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D341A"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2,50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7424B02B"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2.000,00</w:t>
            </w:r>
          </w:p>
        </w:tc>
      </w:tr>
      <w:tr w:rsidR="00B652EA" w:rsidRPr="00B652EA" w14:paraId="35684ACB"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6AEBCB88"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2EC16A4"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Repolho verde:</w:t>
            </w:r>
          </w:p>
          <w:p w14:paraId="662D83B1"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sz w:val="24"/>
                <w:szCs w:val="24"/>
              </w:rPr>
              <w:t>Repolho in natura deverá estar livre de enfermidades e insetos; não estar danificadas por qualquer lesão de origem física ou mecânica que afete a sua aparência;</w:t>
            </w:r>
          </w:p>
          <w:p w14:paraId="7B220FB7" w14:textId="77777777" w:rsidR="00B652EA" w:rsidRPr="00B652EA" w:rsidRDefault="00B652EA" w:rsidP="00B652EA">
            <w:pPr>
              <w:spacing w:after="0" w:line="240" w:lineRule="auto"/>
              <w:jc w:val="both"/>
              <w:rPr>
                <w:rFonts w:ascii="Times New Roman" w:hAnsi="Times New Roman" w:cs="Times New Roman"/>
                <w:b/>
                <w:bCs/>
                <w:sz w:val="24"/>
                <w:szCs w:val="24"/>
              </w:rPr>
            </w:pPr>
            <w:r w:rsidRPr="00B652EA">
              <w:rPr>
                <w:rFonts w:ascii="Times New Roman" w:hAnsi="Times New Roman"/>
                <w:sz w:val="24"/>
                <w:szCs w:val="24"/>
              </w:rPr>
              <w:t>Unidade de aproximadamente 2Kg.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C1C754"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08D86C"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63B18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029F540E"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750,00</w:t>
            </w:r>
          </w:p>
        </w:tc>
      </w:tr>
      <w:tr w:rsidR="00B652EA" w:rsidRPr="00B652EA" w14:paraId="090682E2"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7D0A1FF1"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08785B5D"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Frutas naturais congeladas:</w:t>
            </w:r>
          </w:p>
          <w:p w14:paraId="0C55A72D"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t>Polpa de fruta natural de laranja, morango e uva, congeladas, preparada com frutas sãs, limpas e isentas de parasitos e detritos animais ou vegetais. Não deve conter fragmentos das partes não comestíveis da fruta, nem substâncias estranhas a sua composição normal. Deverá se apresentar acondicionada em embalagens transparentes com peso líquido de 01 Kg, com informações nutricionais de acesso ao consumidor. Proveniente de estabelecimento com Selo de Inspeção Sanitária.</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FB1927"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00C2A9"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38B0E7"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20,00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09E749CA"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3.600,00</w:t>
            </w:r>
          </w:p>
        </w:tc>
      </w:tr>
      <w:tr w:rsidR="00B652EA" w:rsidRPr="00B652EA" w14:paraId="61B650A4"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59D7C9ED"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466A8148"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Polpa de tomate concentrada:</w:t>
            </w:r>
          </w:p>
          <w:p w14:paraId="7EEE8E7B"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lastRenderedPageBreak/>
              <w:t>Polpa de tomate congelada. Produzida a partir de matéria-prima de 1ª qualidade. Cor, odor e sabor característicos. Isentos de quaisquer elementos/produtos não pertencentes ao alimento, bem como insetos e partes não comestíveis. Embalagem plástica atóxica, resistente, não violada. Deve conter rótulo com informações do fabricante, data de fabricação, validade, informações nutricionais. Embalagem de 1 Kg.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DCF10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178C8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781CD2"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22,00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43F67A15"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1.100,00</w:t>
            </w:r>
          </w:p>
        </w:tc>
      </w:tr>
      <w:tr w:rsidR="00B652EA" w:rsidRPr="00B652EA" w14:paraId="053120DD"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2A409BB1"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0BA18F4C"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Tomate:</w:t>
            </w:r>
          </w:p>
          <w:p w14:paraId="500320B6"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t xml:space="preserve">Tomate de primeira qualidade, com tamanho médio padronizado, fresco, inteiro e sãs. Apresentando grau de maturação tal que lhe permita suportar a manipulação, o transporte e a conservação em condições adequadas para o consumo. Isento de substâncias terrosas, sem sujidades ou corpos estranhos aderidos à superfície externa. Sem parasitos, larvas ou outros animais nos produtos e embalagens. Sem umidade externa anormal. Isentos de odor e sabor estranhos. O produto deverá estar acondicionado em sacos plásticos ou caixas plásticas devidamente higienizadas para o transporte do produto até o local de entrega. A entrega deverá ser realizada conforme pedido no período de safra. </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0AD89C"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24A120"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180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463B45"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7,00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5B5C763E"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1.260,0</w:t>
            </w:r>
          </w:p>
        </w:tc>
      </w:tr>
      <w:tr w:rsidR="00B652EA" w:rsidRPr="00B652EA" w14:paraId="5B746C47"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48C67DD3"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01D5E2B2"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Tempero verde:</w:t>
            </w:r>
          </w:p>
          <w:p w14:paraId="05666E61"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t xml:space="preserve">Tempero verde </w:t>
            </w:r>
            <w:r w:rsidRPr="00B652EA">
              <w:rPr>
                <w:rFonts w:ascii="Times New Roman" w:hAnsi="Times New Roman"/>
                <w:i/>
                <w:iCs/>
                <w:sz w:val="24"/>
                <w:szCs w:val="24"/>
              </w:rPr>
              <w:t>in natura</w:t>
            </w:r>
            <w:r w:rsidRPr="00B652EA">
              <w:rPr>
                <w:rFonts w:ascii="Times New Roman" w:hAnsi="Times New Roman"/>
                <w:sz w:val="24"/>
                <w:szCs w:val="24"/>
              </w:rPr>
              <w:t>, isento de substâncias nocivas e parasitas. Composição salsa e cebolinha, variedades salsa comum, variedades cebolinha todo ano. Maço de aproximadamente 80g, colheita do dia.</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A53D0E"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MÇ</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242D4C"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120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EAAAC1"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1AA5888E"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600,00</w:t>
            </w:r>
          </w:p>
        </w:tc>
      </w:tr>
      <w:tr w:rsidR="00B652EA" w:rsidRPr="00B652EA" w14:paraId="70999FE5"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C6ABE94"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461E04FD"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Sonho assado:</w:t>
            </w:r>
          </w:p>
          <w:p w14:paraId="08B233DB"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t xml:space="preserve">Tipo simples, com recheio (creme, doce de leite ou goiabada). Produzida com matéria-prima de 1ª qualidade. Devem estar íntegros (inteiros), cor, odor e sabor característico. Livre de sujidades e quaisquer outros materiais não pertencentes ao alimento. Serão rejeitados sonhos mal assadas, queimados, amassadas, achatados, "embatumados" aspecto massa pesada e de características organolépticas anormais. Embalagem em material atóxico, plástico, íntegro e não violado, deve conter rótulo com descrições, </w:t>
            </w:r>
            <w:r w:rsidRPr="00B652EA">
              <w:rPr>
                <w:rFonts w:ascii="Times New Roman" w:hAnsi="Times New Roman"/>
                <w:sz w:val="24"/>
                <w:szCs w:val="24"/>
              </w:rPr>
              <w:lastRenderedPageBreak/>
              <w:t>data de fabricação e validade e quantidade. Unidade de aproximadamente 80g.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7C192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DD9050"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900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F607C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p w14:paraId="6D965342"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5,00</w:t>
            </w:r>
          </w:p>
          <w:p w14:paraId="3B04FA9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490F721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4.500,00</w:t>
            </w:r>
          </w:p>
        </w:tc>
      </w:tr>
      <w:tr w:rsidR="00B652EA" w:rsidRPr="00B652EA" w14:paraId="4C1A0D74"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5097FA78"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170A52F" w14:textId="77777777" w:rsidR="00B652EA" w:rsidRPr="00B652EA" w:rsidRDefault="00B652EA" w:rsidP="00B652EA">
            <w:pPr>
              <w:spacing w:after="0" w:line="240" w:lineRule="auto"/>
              <w:jc w:val="both"/>
              <w:rPr>
                <w:rFonts w:ascii="Times New Roman" w:hAnsi="Times New Roman"/>
                <w:sz w:val="24"/>
                <w:szCs w:val="24"/>
              </w:rPr>
            </w:pPr>
            <w:proofErr w:type="spellStart"/>
            <w:r w:rsidRPr="00B652EA">
              <w:rPr>
                <w:rFonts w:ascii="Times New Roman" w:hAnsi="Times New Roman"/>
                <w:b/>
                <w:bCs/>
                <w:sz w:val="24"/>
                <w:szCs w:val="24"/>
              </w:rPr>
              <w:t>Tortei</w:t>
            </w:r>
            <w:proofErr w:type="spellEnd"/>
            <w:r w:rsidRPr="00B652EA">
              <w:rPr>
                <w:rFonts w:ascii="Times New Roman" w:hAnsi="Times New Roman"/>
                <w:b/>
                <w:bCs/>
                <w:sz w:val="24"/>
                <w:szCs w:val="24"/>
              </w:rPr>
              <w:t xml:space="preserve"> caseiro:</w:t>
            </w:r>
          </w:p>
          <w:p w14:paraId="097DE2E1"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t>Sem adição de produtos químicos ou conservantes. Recheado com moranga, sal e tempero verde. Com tamanhos regulares, isento de mofo, de odores e de substâncias estranhas. Embalagem plástica, resistente, com 01kg. Margem de aceitação de 80g para mais ou para menos. O produto deverá ser rotulado com data de fabricação, identificação do produto, ingredientes e prazo de validade. O produto deve ser entregue congelado e em recipiente adequado isopor ou caixa térmica - devidamente higienizado sem panos, papel, toalhas ou similares no seu interior.</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758D4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BAD2A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60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316C3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24,00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1E12A393"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1.440,00</w:t>
            </w:r>
          </w:p>
        </w:tc>
      </w:tr>
      <w:tr w:rsidR="00B652EA" w:rsidRPr="00B652EA" w14:paraId="66C4C42E"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E82E6D2"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1EDDCB4D"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Pão de batata recheado:</w:t>
            </w:r>
          </w:p>
          <w:p w14:paraId="3DCD079D"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t>Sem adição de produtos químicos ou conservantes. Recheado com ricota, frango ou carne. Em tamanhos regulares pesando aproximadamente 80g, sem deterioração, sem presença de substancias e odores estranhos. Embalagem plástica, resistente, com aproximadamente 10 unidades. O produto deverá ser rotulado com data de fabricação, identificação do produto, ingredientes, prazo de validade. O produto deve ser entregue fresco e em recipiente adequado isopor ou caixa térmica - devidamente higienizado sem panos, papel, toalhas ou similares no seu interior.</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A9E62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F04BD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850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9BB03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6,00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79C3C761"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5.100,00</w:t>
            </w:r>
          </w:p>
        </w:tc>
      </w:tr>
      <w:tr w:rsidR="00B652EA" w:rsidRPr="00B652EA" w14:paraId="0B03B11A"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25A700F0"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12DBC411"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Mini pizza</w:t>
            </w:r>
          </w:p>
          <w:p w14:paraId="13FD8197"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t xml:space="preserve">Pizza assada, recheio de frango, carne, ou calabresa, legumes com molho de tomate natural, queijo </w:t>
            </w:r>
            <w:proofErr w:type="spellStart"/>
            <w:r w:rsidRPr="00B652EA">
              <w:rPr>
                <w:rFonts w:ascii="Times New Roman" w:hAnsi="Times New Roman"/>
                <w:sz w:val="24"/>
                <w:szCs w:val="24"/>
              </w:rPr>
              <w:t>mussarela</w:t>
            </w:r>
            <w:proofErr w:type="spellEnd"/>
            <w:r w:rsidRPr="00B652EA">
              <w:rPr>
                <w:rFonts w:ascii="Times New Roman" w:hAnsi="Times New Roman"/>
                <w:sz w:val="24"/>
                <w:szCs w:val="24"/>
              </w:rPr>
              <w:t>, orégano. Unidade de aproximadamente 160g. A base de farinha de trigo, formato característico, fresca com aspecto e odor agradável, mantida sob refrigeração, pré-assada, recoberta com papel filme. Rótulo contendo na embalagem data de fabricação, prazo de validade, nome produtor, peso líquido, sabores, lista de ingredientes e informação nutricional.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1474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F895A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1100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923BA7"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2D07458B"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5.500,00</w:t>
            </w:r>
          </w:p>
        </w:tc>
      </w:tr>
      <w:tr w:rsidR="00B652EA" w:rsidRPr="00B652EA" w14:paraId="5ECCFBCB"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27ADF07D"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56EFAE2C"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Mini pizza</w:t>
            </w:r>
          </w:p>
          <w:p w14:paraId="43F9A1C1"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lastRenderedPageBreak/>
              <w:t xml:space="preserve">Pizza assada, recheio de frango, carne, ou calabresa, legumes com molho de tomate natural, queijo </w:t>
            </w:r>
            <w:proofErr w:type="spellStart"/>
            <w:r w:rsidRPr="00B652EA">
              <w:rPr>
                <w:rFonts w:ascii="Times New Roman" w:hAnsi="Times New Roman"/>
                <w:sz w:val="24"/>
                <w:szCs w:val="24"/>
              </w:rPr>
              <w:t>mussarela</w:t>
            </w:r>
            <w:proofErr w:type="spellEnd"/>
            <w:r w:rsidRPr="00B652EA">
              <w:rPr>
                <w:rFonts w:ascii="Times New Roman" w:hAnsi="Times New Roman"/>
                <w:sz w:val="24"/>
                <w:szCs w:val="24"/>
              </w:rPr>
              <w:t>, orégano. Unidade de aproximadamente 90g. A base de farinha de trigo, formato característico, fresca com aspecto e odor agradável, mantida sob refrigeração, pré-assada, recoberta com papel filme. Rótulo contendo na embalagem data de fabricação, prazo de validade, nome produtor, peso líquido, sabores, lista de ingredientes e informação nutricional.</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BF45CC"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E59765"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800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EDFA4C"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2,50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24A8122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2.000,00</w:t>
            </w:r>
          </w:p>
        </w:tc>
      </w:tr>
      <w:tr w:rsidR="00B652EA" w:rsidRPr="00B652EA" w14:paraId="4A14C050"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78E4793A"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700BA825"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Abobrinha verde/italiana:</w:t>
            </w:r>
          </w:p>
          <w:p w14:paraId="0A3E79DF"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t>De primeira qualidade, com tamanho médio padronizado, frescas, inteiras e sãs. Apresentando grau de maturação tal que lhe permita suportar a manipulação, o transporte e a conservação em condições adequadas para o consumo.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D61F2E"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76DFE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78A9F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051D24A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100,00</w:t>
            </w:r>
          </w:p>
        </w:tc>
      </w:tr>
      <w:tr w:rsidR="00B652EA" w:rsidRPr="00B652EA" w14:paraId="7520D446"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9229122"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5E26978C"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Pepino salada:</w:t>
            </w:r>
          </w:p>
          <w:p w14:paraId="0990B9AB"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t>De primeira qualidade, com tamanho médio padronizado, frescas, inteiras e sãs. Apresentando grau de maturação tal que lhe permita suportar a manipulação, o transporte e a conservação em condições adequadas para o consumo.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F8681"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47AAE1"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40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732D10"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2F94A8EA"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200,00</w:t>
            </w:r>
          </w:p>
        </w:tc>
      </w:tr>
      <w:tr w:rsidR="00B652EA" w:rsidRPr="00B652EA" w14:paraId="2CC993C9"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077C7546"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4CABAB03"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Geleia de fruta:</w:t>
            </w:r>
          </w:p>
          <w:p w14:paraId="70CC6ED9"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t xml:space="preserve">Geleia, consistente, bem cozida, sem mofos e fermentações, sabores diversos, boa </w:t>
            </w:r>
            <w:r w:rsidRPr="00B652EA">
              <w:rPr>
                <w:rFonts w:ascii="Times New Roman" w:hAnsi="Times New Roman"/>
                <w:sz w:val="24"/>
                <w:szCs w:val="24"/>
              </w:rPr>
              <w:lastRenderedPageBreak/>
              <w:t xml:space="preserve">qualidade, com inspeção/certificação sanitária e rotulagem conforme legislação específica. Embalagem de 01 Kg. Os sabores a serem entregues deverão ser conforme solicitação prévia. </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C5761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50228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4A5F1A"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28,95</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2C2F472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289,50</w:t>
            </w:r>
          </w:p>
        </w:tc>
      </w:tr>
      <w:tr w:rsidR="00B652EA" w:rsidRPr="00B652EA" w14:paraId="18CBC928"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4C376015"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036DEC36" w14:textId="77777777" w:rsidR="00B652EA" w:rsidRPr="00B652EA" w:rsidRDefault="00B652EA" w:rsidP="00B652EA">
            <w:pPr>
              <w:spacing w:after="0" w:line="240" w:lineRule="auto"/>
              <w:jc w:val="both"/>
              <w:rPr>
                <w:rFonts w:ascii="Times New Roman" w:hAnsi="Times New Roman"/>
                <w:sz w:val="24"/>
                <w:szCs w:val="24"/>
              </w:rPr>
            </w:pPr>
            <w:proofErr w:type="spellStart"/>
            <w:r w:rsidRPr="00B652EA">
              <w:rPr>
                <w:rFonts w:ascii="Times New Roman" w:hAnsi="Times New Roman"/>
                <w:b/>
                <w:sz w:val="24"/>
                <w:szCs w:val="24"/>
              </w:rPr>
              <w:t>Agnoline</w:t>
            </w:r>
            <w:proofErr w:type="spellEnd"/>
            <w:r w:rsidRPr="00B652EA">
              <w:rPr>
                <w:rFonts w:ascii="Times New Roman" w:hAnsi="Times New Roman"/>
                <w:b/>
                <w:sz w:val="24"/>
                <w:szCs w:val="24"/>
              </w:rPr>
              <w:t>:</w:t>
            </w:r>
          </w:p>
          <w:p w14:paraId="2B0B7A48"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t>Recheado com frango, sal e tempero verde. Isento de mofo, de odores e substâncias estranhas. Embalagem plástica resistente, com 01kg. O produto deverá ser rotulado com: identificação do produto, data de fabricação, ingredientes e prazo de validade. O produto deve ser entregue congelado e em recipiente adequado isopor ou caixa térmica - devidamente higienizado sem panos, papel, toalhas ou similares no seu interior.</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5EEB81"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Kg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7D9B6A"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C00C8B"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38,00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29AE24F0"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1.900,00</w:t>
            </w:r>
          </w:p>
        </w:tc>
      </w:tr>
      <w:tr w:rsidR="00B652EA" w:rsidRPr="00B652EA" w14:paraId="24411950"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5CF0BF53"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1AE8AB0C"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sz w:val="24"/>
                <w:szCs w:val="24"/>
              </w:rPr>
              <w:t>Panqueca recheada:</w:t>
            </w:r>
          </w:p>
          <w:p w14:paraId="6AF6A14E" w14:textId="77777777" w:rsidR="00B652EA" w:rsidRPr="00B652EA" w:rsidRDefault="00B652EA" w:rsidP="00B652EA">
            <w:pPr>
              <w:spacing w:after="0" w:line="240" w:lineRule="auto"/>
              <w:jc w:val="both"/>
              <w:rPr>
                <w:rFonts w:ascii="Times New Roman" w:hAnsi="Times New Roman"/>
                <w:b/>
                <w:sz w:val="24"/>
                <w:szCs w:val="24"/>
              </w:rPr>
            </w:pPr>
            <w:r w:rsidRPr="00B652EA">
              <w:rPr>
                <w:rFonts w:ascii="Times New Roman" w:hAnsi="Times New Roman"/>
                <w:sz w:val="24"/>
                <w:szCs w:val="24"/>
              </w:rPr>
              <w:t>Panqueca recheada (frango/carne) frescas, deverão estar acondicionada em embalagens resistentes ao transporte e manuseio e que garante a integridade do produto até o momento do consumo. Unidade de aproximadamente 200g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97252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78E75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1000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50BC57"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5,50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4C56427A"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5.500,00</w:t>
            </w:r>
          </w:p>
        </w:tc>
      </w:tr>
      <w:tr w:rsidR="00B652EA" w:rsidRPr="00B652EA" w14:paraId="169D38CD"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7074E77A"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4FE13638"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sz w:val="24"/>
                <w:szCs w:val="24"/>
              </w:rPr>
              <w:t xml:space="preserve">Suco de fruta integral: </w:t>
            </w:r>
          </w:p>
          <w:p w14:paraId="0DE9E8C6" w14:textId="77777777" w:rsidR="00B652EA" w:rsidRPr="00B652EA" w:rsidRDefault="00B652EA" w:rsidP="00B652EA">
            <w:pPr>
              <w:spacing w:after="0" w:line="240" w:lineRule="auto"/>
              <w:jc w:val="both"/>
              <w:rPr>
                <w:rFonts w:ascii="Times New Roman" w:hAnsi="Times New Roman"/>
                <w:b/>
                <w:sz w:val="24"/>
                <w:szCs w:val="24"/>
              </w:rPr>
            </w:pPr>
            <w:r w:rsidRPr="00B652EA">
              <w:rPr>
                <w:rFonts w:ascii="Times New Roman" w:hAnsi="Times New Roman"/>
                <w:sz w:val="24"/>
                <w:szCs w:val="24"/>
              </w:rPr>
              <w:t xml:space="preserve">Suco de fruta, sabores: Uva, maçã, maçã e maracujá, uva e maçã, - embalagem de 1,5 L. Integral 100%, sem adição de açúcar e sem conservantes. Não alcoólico e não fermentado. Embalagem de </w:t>
            </w:r>
            <w:r w:rsidRPr="00B652EA">
              <w:rPr>
                <w:rFonts w:ascii="Times New Roman" w:hAnsi="Times New Roman"/>
                <w:sz w:val="24"/>
                <w:szCs w:val="24"/>
                <w:shd w:val="clear" w:color="auto" w:fill="FFFFFF"/>
              </w:rPr>
              <w:t>Plástico </w:t>
            </w:r>
            <w:r w:rsidRPr="00B652EA">
              <w:rPr>
                <w:bCs/>
                <w:sz w:val="24"/>
                <w:szCs w:val="24"/>
                <w:shd w:val="clear" w:color="auto" w:fill="FFFFFF"/>
              </w:rPr>
              <w:t>Pet,</w:t>
            </w:r>
            <w:r w:rsidRPr="00B652EA">
              <w:rPr>
                <w:bCs/>
                <w:i/>
                <w:iCs/>
                <w:sz w:val="24"/>
                <w:szCs w:val="24"/>
              </w:rPr>
              <w:t xml:space="preserve"> t</w:t>
            </w:r>
            <w:r w:rsidRPr="00B652EA">
              <w:rPr>
                <w:rFonts w:ascii="Times New Roman" w:hAnsi="Times New Roman"/>
                <w:sz w:val="24"/>
                <w:szCs w:val="24"/>
                <w:shd w:val="clear" w:color="auto" w:fill="FFFFFF"/>
              </w:rPr>
              <w:t>ampa com Lacre</w:t>
            </w:r>
            <w:r w:rsidRPr="00B652EA">
              <w:rPr>
                <w:rFonts w:ascii="Times New Roman" w:hAnsi="Times New Roman"/>
                <w:sz w:val="24"/>
                <w:szCs w:val="24"/>
              </w:rPr>
              <w:t xml:space="preserve">. Contendo a data de fabricação e validade mínima de 1 ano. </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93B305"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479E6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94E29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15,70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72C5500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2.355,00</w:t>
            </w:r>
          </w:p>
        </w:tc>
      </w:tr>
      <w:tr w:rsidR="00B652EA" w:rsidRPr="00B652EA" w14:paraId="49F5BFDA"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2898D2F0"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09E0F916"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sz w:val="24"/>
                <w:szCs w:val="24"/>
              </w:rPr>
              <w:t xml:space="preserve">Vagem </w:t>
            </w:r>
          </w:p>
          <w:p w14:paraId="16C087CD" w14:textId="77777777" w:rsidR="00B652EA" w:rsidRPr="00B652EA" w:rsidRDefault="00B652EA" w:rsidP="00B652EA">
            <w:pPr>
              <w:spacing w:after="0" w:line="240" w:lineRule="auto"/>
              <w:jc w:val="both"/>
              <w:rPr>
                <w:rFonts w:ascii="Times New Roman" w:hAnsi="Times New Roman"/>
                <w:b/>
                <w:sz w:val="24"/>
                <w:szCs w:val="24"/>
              </w:rPr>
            </w:pPr>
            <w:r w:rsidRPr="00B652EA">
              <w:rPr>
                <w:rFonts w:ascii="Times New Roman" w:hAnsi="Times New Roman"/>
                <w:sz w:val="24"/>
                <w:szCs w:val="24"/>
              </w:rPr>
              <w:t xml:space="preserve">Produto in natura, integro, sem machucados internos e externos, cor uniforme, sem perfurações ou ferrugens. Embalagem primária: saco plástico transparente contendo no mínimo 1Kg do produto. </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268FE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rPr>
              <w:t>K</w:t>
            </w:r>
            <w:r w:rsidRPr="00B652EA">
              <w:rPr>
                <w:rFonts w:ascii="Times New Roman" w:eastAsia="Calibri" w:hAnsi="Times New Roman" w:cs="Times New Roman"/>
                <w:color w:val="000000"/>
                <w:sz w:val="24"/>
                <w:szCs w:val="24"/>
                <w:lang w:val="en-US"/>
              </w:rPr>
              <w:t>g</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6B4EE3"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30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BE165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20,00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5B6B99BD"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600,00</w:t>
            </w:r>
          </w:p>
        </w:tc>
      </w:tr>
      <w:tr w:rsidR="00B652EA" w:rsidRPr="00B652EA" w14:paraId="496099AF"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73CDE004"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3C17E0C8"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sz w:val="24"/>
                <w:szCs w:val="24"/>
              </w:rPr>
              <w:t xml:space="preserve">Mini hamburguer </w:t>
            </w:r>
          </w:p>
          <w:p w14:paraId="7B171EB6" w14:textId="77777777" w:rsidR="00B652EA" w:rsidRPr="00B652EA" w:rsidRDefault="00B652EA" w:rsidP="00B652EA">
            <w:pPr>
              <w:spacing w:after="0" w:line="240" w:lineRule="auto"/>
              <w:jc w:val="both"/>
              <w:rPr>
                <w:rFonts w:ascii="Times New Roman" w:hAnsi="Times New Roman"/>
                <w:b/>
                <w:sz w:val="24"/>
                <w:szCs w:val="24"/>
              </w:rPr>
            </w:pPr>
            <w:r w:rsidRPr="00B652EA">
              <w:rPr>
                <w:rFonts w:ascii="Times New Roman" w:hAnsi="Times New Roman"/>
                <w:sz w:val="24"/>
                <w:szCs w:val="24"/>
              </w:rPr>
              <w:t xml:space="preserve">Pão de </w:t>
            </w:r>
            <w:proofErr w:type="spellStart"/>
            <w:r w:rsidRPr="00B652EA">
              <w:rPr>
                <w:rFonts w:ascii="Times New Roman" w:hAnsi="Times New Roman"/>
                <w:sz w:val="24"/>
                <w:szCs w:val="24"/>
              </w:rPr>
              <w:t>hambúguer</w:t>
            </w:r>
            <w:proofErr w:type="spellEnd"/>
            <w:r w:rsidRPr="00B652EA">
              <w:rPr>
                <w:rFonts w:ascii="Times New Roman" w:hAnsi="Times New Roman"/>
                <w:sz w:val="24"/>
                <w:szCs w:val="24"/>
              </w:rPr>
              <w:t xml:space="preserve"> com gramatura equivalente a 30 gramas, composto por farinha de trigo especial enriquecida com ferro e ácido fólico, açúcar, fermento, tendo como cobertura gergelim, de forma simétrica, com uniformidade no assado, macio, sem esfarelar, com aroma e sabor típico; com 01 bife de hambúrguer caseiro com 20 gramas, </w:t>
            </w:r>
            <w:r w:rsidRPr="00B652EA">
              <w:rPr>
                <w:rFonts w:ascii="Times New Roman" w:hAnsi="Times New Roman"/>
                <w:sz w:val="24"/>
                <w:szCs w:val="24"/>
              </w:rPr>
              <w:lastRenderedPageBreak/>
              <w:t xml:space="preserve">composto por carne bovina moída, água, sal e temperos naturais; 01 folha de alface lisa com tamanho proporcional ao pão, sanitizado de acordo com procedimento operacional da contratada, com as características organolépticas mantidas; 01 rodela de tomate com tamanho proporcional ao pão, sanitizado, maduro, com as características organolépticas mantidas; 01 fatia de queijo </w:t>
            </w:r>
            <w:proofErr w:type="spellStart"/>
            <w:r w:rsidRPr="00B652EA">
              <w:rPr>
                <w:rFonts w:ascii="Times New Roman" w:hAnsi="Times New Roman"/>
                <w:sz w:val="24"/>
                <w:szCs w:val="24"/>
              </w:rPr>
              <w:t>mussarela</w:t>
            </w:r>
            <w:proofErr w:type="spellEnd"/>
            <w:r w:rsidRPr="00B652EA">
              <w:rPr>
                <w:rFonts w:ascii="Times New Roman" w:hAnsi="Times New Roman"/>
                <w:sz w:val="24"/>
                <w:szCs w:val="24"/>
              </w:rPr>
              <w:t xml:space="preserve"> com tamanho proporcional ao pão. O mini hamburguer deverá conter na embalagem, data de fabricação, prazo de validade, nome do fornecedor, peso líquido, lista de ingredientes e informação nutricional. Embalagem com 10 unidades. A entrega deverá ser realizado conforme solicitado.</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0225F3"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76C29B"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1100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47A4C"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8,00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71A45BBF"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8.800,00</w:t>
            </w:r>
          </w:p>
        </w:tc>
      </w:tr>
      <w:tr w:rsidR="00B652EA" w:rsidRPr="00B652EA" w14:paraId="2357126D"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19F4AC9D"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5A8EB4F0"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sz w:val="24"/>
                <w:szCs w:val="24"/>
              </w:rPr>
              <w:t xml:space="preserve">Macarrão parafuso </w:t>
            </w:r>
          </w:p>
          <w:p w14:paraId="2FC033FB" w14:textId="77777777" w:rsidR="00B652EA" w:rsidRPr="00B652EA" w:rsidRDefault="00B652EA" w:rsidP="00B652EA">
            <w:pPr>
              <w:spacing w:after="0" w:line="240" w:lineRule="auto"/>
              <w:jc w:val="both"/>
              <w:rPr>
                <w:rFonts w:ascii="Times New Roman" w:hAnsi="Times New Roman"/>
                <w:b/>
                <w:sz w:val="24"/>
                <w:szCs w:val="24"/>
              </w:rPr>
            </w:pPr>
            <w:r w:rsidRPr="00B652EA">
              <w:rPr>
                <w:rFonts w:ascii="Times New Roman" w:hAnsi="Times New Roman"/>
                <w:sz w:val="24"/>
                <w:szCs w:val="24"/>
              </w:rPr>
              <w:t xml:space="preserve">Massa com ovos, em embalagem resistente atóxica, contendo rótulo de identificação do fabricante, informações nutricionais e validade mínima de 3 meses a contar do recebimento. O fornecedor se responsabiliza pela troca do produto quando não atendidas às solicitações acima, sem ônus para a Prefeitura Municipal. Entregas conforme solicitação do setor da Alimentação Escolar. Embalagem de 1kg. </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96E10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PC</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438FE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30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F459F9" w14:textId="15FB1596" w:rsidR="00B652EA" w:rsidRPr="00B652EA" w:rsidRDefault="005C03B2"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7,89</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612C831E"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p w14:paraId="03AEF1B1" w14:textId="4B398188" w:rsidR="00B652EA" w:rsidRPr="00B652EA" w:rsidRDefault="005C03B2" w:rsidP="00B652EA">
            <w:pPr>
              <w:widowControl w:val="0"/>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236,70</w:t>
            </w:r>
          </w:p>
          <w:p w14:paraId="697AB3F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tc>
      </w:tr>
      <w:tr w:rsidR="00B652EA" w:rsidRPr="00B652EA" w14:paraId="5B631084"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5E6AB790"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3F10F298"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Esfirra salgada:</w:t>
            </w:r>
          </w:p>
          <w:p w14:paraId="08377E8C" w14:textId="77777777" w:rsidR="00B652EA" w:rsidRPr="00B652EA" w:rsidRDefault="00B652EA" w:rsidP="00B652EA">
            <w:pPr>
              <w:spacing w:after="0" w:line="240" w:lineRule="auto"/>
              <w:jc w:val="both"/>
              <w:rPr>
                <w:rFonts w:ascii="Times New Roman" w:hAnsi="Times New Roman"/>
                <w:b/>
                <w:sz w:val="24"/>
                <w:szCs w:val="24"/>
              </w:rPr>
            </w:pPr>
            <w:r w:rsidRPr="00B652EA">
              <w:rPr>
                <w:rFonts w:ascii="Times New Roman" w:hAnsi="Times New Roman"/>
                <w:sz w:val="24"/>
                <w:szCs w:val="24"/>
              </w:rPr>
              <w:t>Esfiha salgada, elaborada com farinha de trigo, gordura animal ou vegetal, entre outros ingredientes. Assada. Recheios: carne, frango, queijo, entre outros. Sem aditivos químicos. Sem adição de gordura trans industrializada. Cheiro e características organolépticas peculiares ao sabor disponibilizado. O produto deverá ter no rótulo de embalagem primária: nome do produto, identificação do produtor, lista de ingredientes, data de fabricação e prazo de validade. Validade mínima de 05 dias a partir da data de entrega. Peso médio por unidade: 100g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FE85B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5CBAE9"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1000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7B5909"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6,00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2D136053"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6.000,00</w:t>
            </w:r>
          </w:p>
        </w:tc>
      </w:tr>
      <w:tr w:rsidR="00B652EA" w:rsidRPr="00B652EA" w14:paraId="05A59031" w14:textId="77777777" w:rsidTr="00B652EA">
        <w:trPr>
          <w:trHeight w:val="4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14:paraId="027D72EC" w14:textId="77777777" w:rsidR="00B652EA" w:rsidRPr="00B652EA" w:rsidRDefault="00B652EA" w:rsidP="00B652EA">
            <w:pPr>
              <w:widowControl w:val="0"/>
              <w:numPr>
                <w:ilvl w:val="0"/>
                <w:numId w:val="5"/>
              </w:numPr>
              <w:spacing w:after="0" w:line="240" w:lineRule="auto"/>
              <w:contextualSpacing/>
              <w:jc w:val="center"/>
              <w:rPr>
                <w:rFonts w:ascii="Times New Roman" w:eastAsia="Calibri" w:hAnsi="Times New Roman" w:cs="Times New Roman"/>
                <w:b/>
                <w:bCs/>
                <w:color w:val="000000"/>
                <w:sz w:val="24"/>
                <w:szCs w:val="24"/>
                <w:lang w:val="en-US"/>
              </w:rPr>
            </w:pPr>
          </w:p>
        </w:tc>
        <w:tc>
          <w:tcPr>
            <w:tcW w:w="4343" w:type="dxa"/>
            <w:tcBorders>
              <w:top w:val="single" w:sz="4" w:space="0" w:color="000000"/>
              <w:left w:val="single" w:sz="4" w:space="0" w:color="000000"/>
              <w:bottom w:val="single" w:sz="4" w:space="0" w:color="000000"/>
            </w:tcBorders>
            <w:shd w:val="clear" w:color="auto" w:fill="auto"/>
          </w:tcPr>
          <w:p w14:paraId="21AE687B" w14:textId="77777777" w:rsidR="00B652EA" w:rsidRPr="00B652EA" w:rsidRDefault="00B652EA" w:rsidP="00B652EA">
            <w:pPr>
              <w:spacing w:after="0" w:line="240" w:lineRule="auto"/>
              <w:jc w:val="both"/>
              <w:rPr>
                <w:rFonts w:ascii="Times New Roman" w:hAnsi="Times New Roman"/>
                <w:sz w:val="24"/>
                <w:szCs w:val="24"/>
              </w:rPr>
            </w:pPr>
            <w:r w:rsidRPr="00B652EA">
              <w:rPr>
                <w:rFonts w:ascii="Times New Roman" w:hAnsi="Times New Roman"/>
                <w:b/>
                <w:bCs/>
                <w:sz w:val="24"/>
                <w:szCs w:val="24"/>
              </w:rPr>
              <w:t>Esfirra salgada:</w:t>
            </w:r>
          </w:p>
          <w:p w14:paraId="3AEAF8A0" w14:textId="77777777" w:rsidR="00B652EA" w:rsidRPr="00B652EA" w:rsidRDefault="00B652EA" w:rsidP="00B652EA">
            <w:pPr>
              <w:spacing w:after="0" w:line="240" w:lineRule="auto"/>
              <w:jc w:val="both"/>
              <w:rPr>
                <w:rFonts w:ascii="Times New Roman" w:hAnsi="Times New Roman"/>
                <w:b/>
                <w:bCs/>
                <w:sz w:val="24"/>
                <w:szCs w:val="24"/>
              </w:rPr>
            </w:pPr>
            <w:r w:rsidRPr="00B652EA">
              <w:rPr>
                <w:rFonts w:ascii="Times New Roman" w:hAnsi="Times New Roman"/>
                <w:sz w:val="24"/>
                <w:szCs w:val="24"/>
              </w:rPr>
              <w:t xml:space="preserve">Esfiha salgada, elaborada com farinha de trigo, gordura animal ou vegetal, entre outros ingredientes. Assada. Recheios: carne, </w:t>
            </w:r>
            <w:r w:rsidRPr="00B652EA">
              <w:rPr>
                <w:rFonts w:ascii="Times New Roman" w:hAnsi="Times New Roman"/>
                <w:sz w:val="24"/>
                <w:szCs w:val="24"/>
              </w:rPr>
              <w:lastRenderedPageBreak/>
              <w:t>frango, queijo, entre outros. Sem aditivos químicos. Sem adição de gordura trans industrializada. Cheiro e características organolépticas peculiares ao sabor disponibilizado. O produto deverá ter no rótulo de embalagem primária: nome do produto, identificação do produtor, lista de ingredientes, data de fabricação e prazo de validade. Validade mínima de 05 dias a partir da data de entrega. Peso médio por unidade: 50g</w:t>
            </w: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50D69C"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lastRenderedPageBreak/>
              <w:t>UN</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45F943"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550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7849F8"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3,00</w:t>
            </w:r>
          </w:p>
        </w:tc>
        <w:tc>
          <w:tcPr>
            <w:tcW w:w="1082" w:type="dxa"/>
            <w:tcBorders>
              <w:top w:val="single" w:sz="2" w:space="0" w:color="000000"/>
              <w:left w:val="single" w:sz="2" w:space="0" w:color="000000"/>
              <w:bottom w:val="single" w:sz="2" w:space="0" w:color="000000"/>
              <w:right w:val="single" w:sz="24" w:space="0" w:color="000000"/>
            </w:tcBorders>
            <w:shd w:val="clear" w:color="auto" w:fill="auto"/>
            <w:vAlign w:val="center"/>
          </w:tcPr>
          <w:p w14:paraId="63BA85A2"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r w:rsidRPr="00B652EA">
              <w:rPr>
                <w:rFonts w:ascii="Times New Roman" w:eastAsia="Calibri" w:hAnsi="Times New Roman" w:cs="Times New Roman"/>
                <w:color w:val="000000"/>
                <w:sz w:val="24"/>
                <w:szCs w:val="24"/>
                <w:lang w:val="en-US"/>
              </w:rPr>
              <w:t>1.650,00</w:t>
            </w:r>
          </w:p>
        </w:tc>
      </w:tr>
      <w:tr w:rsidR="00B652EA" w:rsidRPr="00B652EA" w14:paraId="72713E95" w14:textId="77777777" w:rsidTr="00B652EA">
        <w:trPr>
          <w:trHeight w:val="430"/>
        </w:trPr>
        <w:tc>
          <w:tcPr>
            <w:tcW w:w="8064" w:type="dxa"/>
            <w:gridSpan w:val="5"/>
            <w:tcBorders>
              <w:top w:val="single" w:sz="2" w:space="0" w:color="000000"/>
              <w:left w:val="single" w:sz="36" w:space="0" w:color="000000"/>
              <w:bottom w:val="single" w:sz="2" w:space="0" w:color="000000"/>
              <w:right w:val="single" w:sz="2" w:space="0" w:color="000000"/>
            </w:tcBorders>
            <w:shd w:val="clear" w:color="auto" w:fill="auto"/>
            <w:vAlign w:val="center"/>
          </w:tcPr>
          <w:p w14:paraId="3B995056" w14:textId="77777777"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lang w:val="en-US"/>
              </w:rPr>
            </w:pPr>
          </w:p>
        </w:tc>
        <w:tc>
          <w:tcPr>
            <w:tcW w:w="1082" w:type="dxa"/>
            <w:tcBorders>
              <w:top w:val="single" w:sz="4" w:space="0" w:color="000000"/>
              <w:left w:val="single" w:sz="4" w:space="0" w:color="000000"/>
              <w:bottom w:val="single" w:sz="4" w:space="0" w:color="000000"/>
              <w:right w:val="single" w:sz="24" w:space="0" w:color="000000"/>
            </w:tcBorders>
            <w:shd w:val="clear" w:color="auto" w:fill="auto"/>
          </w:tcPr>
          <w:p w14:paraId="03ABD75A" w14:textId="74846521" w:rsidR="00B652EA" w:rsidRPr="00B652EA" w:rsidRDefault="00B652EA" w:rsidP="00B652EA">
            <w:pPr>
              <w:widowControl w:val="0"/>
              <w:spacing w:after="0" w:line="240" w:lineRule="auto"/>
              <w:jc w:val="center"/>
              <w:rPr>
                <w:rFonts w:ascii="Times New Roman" w:eastAsia="Calibri" w:hAnsi="Times New Roman" w:cs="Times New Roman"/>
                <w:color w:val="000000"/>
                <w:sz w:val="24"/>
                <w:szCs w:val="24"/>
              </w:rPr>
            </w:pPr>
            <w:r w:rsidRPr="00B652EA">
              <w:rPr>
                <w:rFonts w:ascii="Times New Roman" w:eastAsia="Calibri" w:hAnsi="Times New Roman" w:cs="Times New Roman"/>
                <w:color w:val="000000"/>
                <w:sz w:val="24"/>
                <w:szCs w:val="24"/>
                <w:lang w:val="en-US"/>
              </w:rPr>
              <w:t>79.</w:t>
            </w:r>
            <w:r w:rsidR="005C03B2">
              <w:rPr>
                <w:rFonts w:ascii="Times New Roman" w:eastAsia="Calibri" w:hAnsi="Times New Roman" w:cs="Times New Roman"/>
                <w:color w:val="000000"/>
                <w:sz w:val="24"/>
                <w:szCs w:val="24"/>
                <w:lang w:val="en-US"/>
              </w:rPr>
              <w:t>733</w:t>
            </w:r>
            <w:r w:rsidRPr="00B652EA">
              <w:rPr>
                <w:rFonts w:ascii="Times New Roman" w:eastAsia="Calibri" w:hAnsi="Times New Roman" w:cs="Times New Roman"/>
                <w:color w:val="000000"/>
                <w:sz w:val="24"/>
                <w:szCs w:val="24"/>
                <w:lang w:val="en-US"/>
              </w:rPr>
              <w:t>,</w:t>
            </w:r>
            <w:r w:rsidR="005C03B2">
              <w:rPr>
                <w:rFonts w:ascii="Times New Roman" w:eastAsia="Calibri" w:hAnsi="Times New Roman" w:cs="Times New Roman"/>
                <w:color w:val="000000"/>
                <w:sz w:val="24"/>
                <w:szCs w:val="24"/>
                <w:lang w:val="en-US"/>
              </w:rPr>
              <w:t>8</w:t>
            </w:r>
            <w:r w:rsidRPr="00B652EA">
              <w:rPr>
                <w:rFonts w:ascii="Times New Roman" w:eastAsia="Calibri" w:hAnsi="Times New Roman" w:cs="Times New Roman"/>
                <w:color w:val="000000"/>
                <w:sz w:val="24"/>
                <w:szCs w:val="24"/>
                <w:lang w:val="en-US"/>
              </w:rPr>
              <w:t>0</w:t>
            </w:r>
          </w:p>
        </w:tc>
      </w:tr>
    </w:tbl>
    <w:p w14:paraId="140F5508"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p>
    <w:p w14:paraId="43221ED3" w14:textId="77777777" w:rsidR="00B652EA" w:rsidRPr="001902F5" w:rsidRDefault="00B652EA" w:rsidP="00B652EA">
      <w:pPr>
        <w:autoSpaceDE w:val="0"/>
        <w:autoSpaceDN w:val="0"/>
        <w:adjustRightInd w:val="0"/>
        <w:spacing w:after="0" w:line="240" w:lineRule="auto"/>
        <w:jc w:val="both"/>
        <w:rPr>
          <w:rFonts w:ascii="Times New Roman" w:hAnsi="Times New Roman" w:cs="Times New Roman"/>
          <w:sz w:val="24"/>
          <w:szCs w:val="24"/>
        </w:rPr>
      </w:pPr>
    </w:p>
    <w:p w14:paraId="0F05646A" w14:textId="06C54050" w:rsidR="00B652EA" w:rsidRPr="001902F5" w:rsidRDefault="00B652EA" w:rsidP="00753E42">
      <w:pPr>
        <w:autoSpaceDE w:val="0"/>
        <w:autoSpaceDN w:val="0"/>
        <w:adjustRightInd w:val="0"/>
        <w:spacing w:after="0" w:line="240" w:lineRule="auto"/>
        <w:jc w:val="both"/>
        <w:rPr>
          <w:rFonts w:ascii="Times New Roman" w:hAnsi="Times New Roman" w:cs="Times New Roman"/>
          <w:b/>
          <w:sz w:val="24"/>
          <w:szCs w:val="24"/>
        </w:rPr>
      </w:pPr>
      <w:r w:rsidRPr="001902F5">
        <w:rPr>
          <w:rFonts w:ascii="Times New Roman" w:hAnsi="Times New Roman" w:cs="Times New Roman"/>
          <w:b/>
          <w:sz w:val="24"/>
          <w:szCs w:val="24"/>
        </w:rPr>
        <w:t>VALOR TOTAL R$</w:t>
      </w:r>
      <w:r w:rsidR="000144CA">
        <w:rPr>
          <w:rFonts w:ascii="Times New Roman" w:hAnsi="Times New Roman" w:cs="Times New Roman"/>
          <w:b/>
          <w:sz w:val="24"/>
          <w:szCs w:val="24"/>
        </w:rPr>
        <w:t xml:space="preserve"> 79.7</w:t>
      </w:r>
      <w:r w:rsidR="00753E42">
        <w:rPr>
          <w:rFonts w:ascii="Times New Roman" w:hAnsi="Times New Roman" w:cs="Times New Roman"/>
          <w:b/>
          <w:sz w:val="24"/>
          <w:szCs w:val="24"/>
        </w:rPr>
        <w:t>33</w:t>
      </w:r>
      <w:r w:rsidR="000144CA">
        <w:rPr>
          <w:rFonts w:ascii="Times New Roman" w:hAnsi="Times New Roman" w:cs="Times New Roman"/>
          <w:b/>
          <w:sz w:val="24"/>
          <w:szCs w:val="24"/>
        </w:rPr>
        <w:t>,</w:t>
      </w:r>
      <w:r w:rsidR="00753E42">
        <w:rPr>
          <w:rFonts w:ascii="Times New Roman" w:hAnsi="Times New Roman" w:cs="Times New Roman"/>
          <w:b/>
          <w:sz w:val="24"/>
          <w:szCs w:val="24"/>
        </w:rPr>
        <w:t>8</w:t>
      </w:r>
      <w:r w:rsidR="000144CA">
        <w:rPr>
          <w:rFonts w:ascii="Times New Roman" w:hAnsi="Times New Roman" w:cs="Times New Roman"/>
          <w:b/>
          <w:sz w:val="24"/>
          <w:szCs w:val="24"/>
        </w:rPr>
        <w:t>0 (setenta e nove mil, setecentos e trinta e</w:t>
      </w:r>
      <w:r w:rsidR="00753E42">
        <w:rPr>
          <w:rFonts w:ascii="Times New Roman" w:hAnsi="Times New Roman" w:cs="Times New Roman"/>
          <w:b/>
          <w:sz w:val="24"/>
          <w:szCs w:val="24"/>
        </w:rPr>
        <w:t xml:space="preserve"> três reais e oitenta</w:t>
      </w:r>
      <w:r w:rsidR="000144CA">
        <w:rPr>
          <w:rFonts w:ascii="Times New Roman" w:hAnsi="Times New Roman" w:cs="Times New Roman"/>
          <w:b/>
          <w:sz w:val="24"/>
          <w:szCs w:val="24"/>
        </w:rPr>
        <w:t xml:space="preserve"> centavos)</w:t>
      </w:r>
    </w:p>
    <w:p w14:paraId="5CE9EF3A" w14:textId="77777777" w:rsidR="00B652EA" w:rsidRPr="001902F5" w:rsidRDefault="00B652EA" w:rsidP="00B652EA">
      <w:pPr>
        <w:autoSpaceDE w:val="0"/>
        <w:autoSpaceDN w:val="0"/>
        <w:adjustRightInd w:val="0"/>
        <w:spacing w:after="0" w:line="240" w:lineRule="auto"/>
        <w:rPr>
          <w:rFonts w:ascii="Times New Roman" w:hAnsi="Times New Roman" w:cs="Times New Roman"/>
          <w:b/>
          <w:sz w:val="24"/>
          <w:szCs w:val="24"/>
        </w:rPr>
      </w:pPr>
    </w:p>
    <w:p w14:paraId="158B712B" w14:textId="77777777" w:rsidR="00B652EA" w:rsidRPr="001902F5" w:rsidRDefault="00B652EA" w:rsidP="00B652EA">
      <w:pPr>
        <w:autoSpaceDE w:val="0"/>
        <w:autoSpaceDN w:val="0"/>
        <w:adjustRightInd w:val="0"/>
        <w:spacing w:after="0" w:line="240" w:lineRule="auto"/>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QUINTA:</w:t>
      </w:r>
    </w:p>
    <w:p w14:paraId="21814415"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As despesas decorrentes do presente contrato correrão à conta das seguintes dotações orçamentárias:</w:t>
      </w:r>
    </w:p>
    <w:p w14:paraId="7F3F078A" w14:textId="77777777" w:rsidR="004C107B" w:rsidRPr="004C107B" w:rsidRDefault="004C107B" w:rsidP="004C107B">
      <w:pPr>
        <w:pStyle w:val="Corpodetexto"/>
        <w:tabs>
          <w:tab w:val="left" w:pos="0"/>
          <w:tab w:val="left" w:pos="709"/>
        </w:tabs>
        <w:spacing w:after="0"/>
        <w:jc w:val="both"/>
        <w:rPr>
          <w:rFonts w:ascii="Times New Roman" w:hAnsi="Times New Roman" w:cs="Times New Roman"/>
          <w:b/>
          <w:i/>
          <w:sz w:val="24"/>
          <w:szCs w:val="24"/>
        </w:rPr>
      </w:pPr>
      <w:r w:rsidRPr="004C107B">
        <w:rPr>
          <w:rFonts w:ascii="Times New Roman" w:hAnsi="Times New Roman" w:cs="Times New Roman"/>
          <w:b/>
          <w:i/>
          <w:sz w:val="24"/>
          <w:szCs w:val="24"/>
        </w:rPr>
        <w:t>06.02.12.361.0010.2024.3.3.90.30.99.03.00</w:t>
      </w:r>
    </w:p>
    <w:p w14:paraId="30112269" w14:textId="77777777" w:rsidR="004C107B" w:rsidRPr="004C107B" w:rsidRDefault="004C107B" w:rsidP="004C107B">
      <w:pPr>
        <w:pStyle w:val="Corpodetexto"/>
        <w:tabs>
          <w:tab w:val="left" w:pos="0"/>
          <w:tab w:val="left" w:pos="709"/>
        </w:tabs>
        <w:spacing w:after="0"/>
        <w:jc w:val="both"/>
        <w:rPr>
          <w:rFonts w:ascii="Times New Roman" w:hAnsi="Times New Roman" w:cs="Times New Roman"/>
          <w:b/>
          <w:i/>
          <w:sz w:val="24"/>
          <w:szCs w:val="24"/>
        </w:rPr>
      </w:pPr>
      <w:r w:rsidRPr="004C107B">
        <w:rPr>
          <w:rFonts w:ascii="Times New Roman" w:hAnsi="Times New Roman" w:cs="Times New Roman"/>
          <w:b/>
          <w:i/>
          <w:sz w:val="24"/>
          <w:szCs w:val="24"/>
        </w:rPr>
        <w:t>06.02.12.361.0010.2024.3.3.90.30.99.02.00</w:t>
      </w:r>
    </w:p>
    <w:p w14:paraId="1C61D191" w14:textId="77777777" w:rsidR="004C107B" w:rsidRPr="004C107B" w:rsidRDefault="004C107B" w:rsidP="004C107B">
      <w:pPr>
        <w:pStyle w:val="Corpodetexto"/>
        <w:tabs>
          <w:tab w:val="left" w:pos="0"/>
          <w:tab w:val="left" w:pos="709"/>
        </w:tabs>
        <w:spacing w:after="0"/>
        <w:jc w:val="both"/>
        <w:rPr>
          <w:rFonts w:ascii="Times New Roman" w:hAnsi="Times New Roman" w:cs="Times New Roman"/>
          <w:b/>
          <w:i/>
          <w:sz w:val="24"/>
          <w:szCs w:val="24"/>
        </w:rPr>
      </w:pPr>
      <w:r w:rsidRPr="004C107B">
        <w:rPr>
          <w:rFonts w:ascii="Times New Roman" w:hAnsi="Times New Roman" w:cs="Times New Roman"/>
          <w:b/>
          <w:i/>
          <w:sz w:val="24"/>
          <w:szCs w:val="24"/>
        </w:rPr>
        <w:t>06.02.12.361.0010.2024.3.3.90.30.99.01.00</w:t>
      </w:r>
    </w:p>
    <w:p w14:paraId="7AFCEED3" w14:textId="77777777" w:rsidR="00B652EA" w:rsidRPr="001902F5" w:rsidRDefault="00B652EA" w:rsidP="00B652EA">
      <w:pPr>
        <w:autoSpaceDE w:val="0"/>
        <w:autoSpaceDN w:val="0"/>
        <w:adjustRightInd w:val="0"/>
        <w:spacing w:after="0" w:line="240" w:lineRule="auto"/>
        <w:rPr>
          <w:rFonts w:ascii="Times New Roman" w:eastAsia="Lucida Sans Unicode" w:hAnsi="Times New Roman" w:cs="Times New Roman"/>
          <w:color w:val="EE0000"/>
          <w:sz w:val="24"/>
          <w:szCs w:val="24"/>
          <w:lang w:eastAsia="pt-BR"/>
        </w:rPr>
      </w:pPr>
    </w:p>
    <w:p w14:paraId="54630C89" w14:textId="77777777" w:rsidR="00B652EA" w:rsidRPr="001902F5" w:rsidRDefault="00B652EA" w:rsidP="00B652EA">
      <w:pPr>
        <w:autoSpaceDE w:val="0"/>
        <w:autoSpaceDN w:val="0"/>
        <w:adjustRightInd w:val="0"/>
        <w:spacing w:after="0" w:line="240" w:lineRule="auto"/>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SEXTA:</w:t>
      </w:r>
    </w:p>
    <w:p w14:paraId="76E4D595"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CONTRATANTE, após receber os documentos descritos na Cláusula Quarta, alínea "a", e após a tramitação do processo para instrução e liquidação, efetuará o seu pagamento no valor correspondente às entregas do mês anterior.</w:t>
      </w:r>
    </w:p>
    <w:p w14:paraId="43E2B1F6"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6AD1F585"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SÉTIMA:</w:t>
      </w:r>
    </w:p>
    <w:p w14:paraId="13C4D047"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CONTRATANTE que não seguir a forma de liberação de recursos para pagamento do CONTRATADO, está sujeito a pagamento de multa de 2%, mais juros de 0,1% ao dia, sobre o valor da parcela vencida.</w:t>
      </w:r>
    </w:p>
    <w:p w14:paraId="0076E912"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6CD810A2"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OITAVA:</w:t>
      </w:r>
    </w:p>
    <w:p w14:paraId="3803006D"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O CONTRATANTE </w:t>
      </w:r>
      <w:r w:rsidRPr="001902F5">
        <w:rPr>
          <w:rFonts w:ascii="Times New Roman" w:eastAsia="Lucida Sans Unicode" w:hAnsi="Times New Roman" w:cs="Times New Roman"/>
          <w:sz w:val="24"/>
          <w:szCs w:val="24"/>
          <w:lang w:eastAsia="pt-BR"/>
        </w:rPr>
        <w:t>se compromete em guardar pelo prazo legal as cópias</w:t>
      </w:r>
      <w:r w:rsidRPr="001902F5">
        <w:rPr>
          <w:rFonts w:ascii="Times New Roman" w:eastAsia="Lucida Sans Unicode" w:hAnsi="Times New Roman" w:cs="Times New Roman"/>
          <w:color w:val="000000"/>
          <w:sz w:val="24"/>
          <w:szCs w:val="24"/>
          <w:lang w:eastAsia="pt-BR"/>
        </w:rPr>
        <w:t xml:space="preserve"> das Notas Fiscais de Compra, os Termos de Recebimento e Aceitabilidade, apresentados nas prestações de contas,</w:t>
      </w:r>
      <w:r w:rsidRPr="001902F5">
        <w:rPr>
          <w:rFonts w:ascii="Times New Roman" w:eastAsia="Lucida Sans Unicode" w:hAnsi="Times New Roman" w:cs="Times New Roman"/>
          <w:color w:val="0000FF"/>
          <w:sz w:val="24"/>
          <w:szCs w:val="24"/>
          <w:lang w:eastAsia="pt-BR"/>
        </w:rPr>
        <w:t xml:space="preserve"> </w:t>
      </w:r>
      <w:r w:rsidRPr="001902F5">
        <w:rPr>
          <w:rFonts w:ascii="Times New Roman" w:eastAsia="Lucida Sans Unicode" w:hAnsi="Times New Roman" w:cs="Times New Roman"/>
          <w:color w:val="000000"/>
          <w:sz w:val="24"/>
          <w:szCs w:val="24"/>
          <w:lang w:eastAsia="pt-BR"/>
        </w:rPr>
        <w:t>bem como o Projeto de Venda de Gêneros Alimentícios da Agricultura Familiar para Alimentação Escolar e documentos</w:t>
      </w:r>
      <w:r w:rsidRPr="001902F5">
        <w:rPr>
          <w:rFonts w:ascii="Times New Roman" w:eastAsia="Lucida Sans Unicode" w:hAnsi="Times New Roman" w:cs="Times New Roman"/>
          <w:color w:val="0000FF"/>
          <w:sz w:val="24"/>
          <w:szCs w:val="24"/>
          <w:lang w:eastAsia="pt-BR"/>
        </w:rPr>
        <w:t xml:space="preserve"> </w:t>
      </w:r>
      <w:r w:rsidRPr="001902F5">
        <w:rPr>
          <w:rFonts w:ascii="Times New Roman" w:eastAsia="Lucida Sans Unicode" w:hAnsi="Times New Roman" w:cs="Times New Roman"/>
          <w:color w:val="000000"/>
          <w:sz w:val="24"/>
          <w:szCs w:val="24"/>
          <w:lang w:eastAsia="pt-BR"/>
        </w:rPr>
        <w:t>anexos, estando à disposição para comprovação.</w:t>
      </w:r>
    </w:p>
    <w:p w14:paraId="6634386D"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FF"/>
          <w:sz w:val="24"/>
          <w:szCs w:val="24"/>
          <w:lang w:eastAsia="pt-BR"/>
        </w:rPr>
      </w:pPr>
    </w:p>
    <w:p w14:paraId="7C659DD6"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NONA:</w:t>
      </w:r>
    </w:p>
    <w:p w14:paraId="61651EB0" w14:textId="77777777" w:rsidR="00B652EA"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É de exclusiva responsabilidade do CONTRATADO o ressarcimento de danos causados ao CONTRATANTE ou a terceiros, decorrentes de sua culpa ou dolo na execução do contrato, não excluindo ou reduzindo esta responsabilidade à fiscalização.</w:t>
      </w:r>
    </w:p>
    <w:p w14:paraId="7F574131" w14:textId="77777777" w:rsidR="00B652EA"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516CED49"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lastRenderedPageBreak/>
        <w:t>CLÁUSULA DÉCIMA:</w:t>
      </w:r>
    </w:p>
    <w:p w14:paraId="5AD7E65B"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CONTRATANTE em razão da supremacia do interesse público sobre os interesses particulares poderá:</w:t>
      </w:r>
    </w:p>
    <w:p w14:paraId="27AD0CEC"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a) modificar unilateralmente o contrato para melhor adequação às finalidades de interesse público, respeitando os direitos do CONTRATADO;</w:t>
      </w:r>
    </w:p>
    <w:p w14:paraId="34D587BC"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b) rescindir unilateralmente o contrato, nos casos de infração contratual ou inaptidão do CONTRATADO;</w:t>
      </w:r>
    </w:p>
    <w:p w14:paraId="7EC51481"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c) fiscalizar a execução do contrato;</w:t>
      </w:r>
    </w:p>
    <w:p w14:paraId="69B09791" w14:textId="717279AB" w:rsidR="00B652EA"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d) aplicar sanções motivadas pela inexecução total ou parcial do ajuste; Sempre que o CONTRATANTE alterar ou rescindir o contrato sem restar caracterizada culpa do CONTRATADO, deverá respeitar o equilíbrio econômico-financeiro, garantindo-lhe o aumento da remuneração respectiva ou a indenização por despesas já realizadas.</w:t>
      </w:r>
    </w:p>
    <w:p w14:paraId="4FB28F54" w14:textId="77777777" w:rsidR="00A71FB4" w:rsidRPr="001902F5" w:rsidRDefault="00A71FB4"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36B37583"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PRIMEIRA:</w:t>
      </w:r>
    </w:p>
    <w:p w14:paraId="1DAFE248" w14:textId="0CFF30D0" w:rsidR="00B652EA"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A multa aplicada após regular processo administrativo poderá ser descontada dos pagamentos eventualmente devidos pelo CONTRATANTE ou, quando for o caso, cobrada judicialmente.</w:t>
      </w:r>
    </w:p>
    <w:p w14:paraId="38729966"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SEGUNDA:</w:t>
      </w:r>
    </w:p>
    <w:p w14:paraId="1F73C2FC"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A fiscalização do presente contrato ficará a cargo do respectivo fiscal de contrato, da Secretaria Municipal de Educação, da Entidade Executora, do Conselho de Alimentação Escolar - CAE e outras entidades designadas pelo contratante ou pela legislação.</w:t>
      </w:r>
    </w:p>
    <w:p w14:paraId="370C0AB9"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6404387E"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TERCEIRA:</w:t>
      </w:r>
    </w:p>
    <w:p w14:paraId="10F81916" w14:textId="30B28A65"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sz w:val="24"/>
          <w:szCs w:val="24"/>
          <w:lang w:eastAsia="pt-BR"/>
        </w:rPr>
      </w:pPr>
      <w:r w:rsidRPr="001902F5">
        <w:rPr>
          <w:rFonts w:ascii="Times New Roman" w:hAnsi="Times New Roman" w:cs="Times New Roman"/>
          <w:sz w:val="24"/>
          <w:szCs w:val="24"/>
        </w:rPr>
        <w:t xml:space="preserve">O presente contrato rege-se, ainda, pela Chamada Pública nº </w:t>
      </w:r>
      <w:r w:rsidR="000144CA">
        <w:rPr>
          <w:rFonts w:ascii="Times New Roman" w:hAnsi="Times New Roman" w:cs="Times New Roman"/>
          <w:sz w:val="24"/>
          <w:szCs w:val="24"/>
        </w:rPr>
        <w:t>03</w:t>
      </w:r>
      <w:r w:rsidRPr="001902F5">
        <w:rPr>
          <w:rFonts w:ascii="Times New Roman" w:hAnsi="Times New Roman" w:cs="Times New Roman"/>
          <w:sz w:val="24"/>
          <w:szCs w:val="24"/>
        </w:rPr>
        <w:t>/20</w:t>
      </w:r>
      <w:r w:rsidR="000144CA">
        <w:rPr>
          <w:rFonts w:ascii="Times New Roman" w:hAnsi="Times New Roman" w:cs="Times New Roman"/>
          <w:sz w:val="24"/>
          <w:szCs w:val="24"/>
        </w:rPr>
        <w:t>25</w:t>
      </w:r>
      <w:r w:rsidRPr="001902F5">
        <w:rPr>
          <w:rFonts w:ascii="Times New Roman" w:hAnsi="Times New Roman" w:cs="Times New Roman"/>
          <w:sz w:val="24"/>
          <w:szCs w:val="24"/>
        </w:rPr>
        <w:t xml:space="preserve">, pela Lei Municipal nº 2.506/2025, pelo Decreto Municipal nº </w:t>
      </w:r>
      <w:r>
        <w:rPr>
          <w:rFonts w:ascii="Times New Roman" w:hAnsi="Times New Roman" w:cs="Times New Roman"/>
          <w:sz w:val="24"/>
          <w:szCs w:val="24"/>
        </w:rPr>
        <w:t>2.844</w:t>
      </w:r>
      <w:r w:rsidRPr="001902F5">
        <w:rPr>
          <w:rFonts w:ascii="Times New Roman" w:hAnsi="Times New Roman" w:cs="Times New Roman"/>
          <w:sz w:val="24"/>
          <w:szCs w:val="24"/>
        </w:rPr>
        <w:t>/2025, pela Lei Federal nº 14.133/2021 e alterações posteriores, em todos os seus termos</w:t>
      </w:r>
      <w:r w:rsidRPr="001902F5">
        <w:rPr>
          <w:rFonts w:ascii="Times New Roman" w:eastAsia="Lucida Sans Unicode" w:hAnsi="Times New Roman" w:cs="Times New Roman"/>
          <w:sz w:val="24"/>
          <w:szCs w:val="24"/>
          <w:lang w:eastAsia="pt-BR"/>
        </w:rPr>
        <w:t>.</w:t>
      </w:r>
    </w:p>
    <w:p w14:paraId="18E71645"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744E0E29"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QUARTA:</w:t>
      </w:r>
    </w:p>
    <w:p w14:paraId="71822477"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Este Contrato poderá ser aditado a qualquer tempo, mediante acordo formal entre as partes, resguardadas as suas condições essenciais.</w:t>
      </w:r>
    </w:p>
    <w:p w14:paraId="28BDE6E3"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184F5D79"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QUINTA:</w:t>
      </w:r>
    </w:p>
    <w:p w14:paraId="37C1979D"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As comunicações com origem neste contrato deverão ser formais e expressas, por meio de carta, que somente terá validade se enviada mediante registro de recebimento ou por fax, transmitido pelas partes.</w:t>
      </w:r>
    </w:p>
    <w:p w14:paraId="18E245C4"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3B9B40FA"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SEXTA:</w:t>
      </w:r>
    </w:p>
    <w:p w14:paraId="4E188951"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14:paraId="1E58C1BE"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a) por acordo entre as partes;</w:t>
      </w:r>
    </w:p>
    <w:p w14:paraId="4E0D5D48"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b) pela inobservância de qualquer de suas condições;</w:t>
      </w:r>
    </w:p>
    <w:p w14:paraId="71C06307" w14:textId="1F1D87CE" w:rsidR="00B652EA"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c) por quaisquer dos motivos previstos em lei.</w:t>
      </w:r>
    </w:p>
    <w:p w14:paraId="4AEFACF9" w14:textId="77777777" w:rsidR="003B0D8E" w:rsidRPr="001902F5" w:rsidRDefault="003B0D8E"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7CA3F581"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390E60B5"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lastRenderedPageBreak/>
        <w:t>CLÁUSULA DÉCIMA SÉTIMA:</w:t>
      </w:r>
    </w:p>
    <w:p w14:paraId="77A0C98E"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presente contrato vigorará da sua assinatura até a entrega total dos produtos mediante o cronograma apresentado (Cláusula Quarta) ou até o final do primeiro semestre do ano letivo.</w:t>
      </w:r>
    </w:p>
    <w:p w14:paraId="6E614990"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2550189E"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OITAVA:</w:t>
      </w:r>
    </w:p>
    <w:p w14:paraId="0CCD3041"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É competente o Foro da Comarca de Ponte Preta, RS para dirimir qualquer controvérsia que se originar deste contrato. E, por estarem assim, justos e contratados, assinam o presente instrumento em três vias de igual teor e forma, na presença de duas testemunhas.</w:t>
      </w:r>
    </w:p>
    <w:p w14:paraId="36C0F2B3" w14:textId="77777777" w:rsidR="00B652EA" w:rsidRPr="001902F5" w:rsidRDefault="00B652EA" w:rsidP="00B652EA">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pt-BR"/>
        </w:rPr>
      </w:pPr>
    </w:p>
    <w:p w14:paraId="232B82A3" w14:textId="77777777" w:rsidR="00B652EA" w:rsidRDefault="00B652EA" w:rsidP="00B652EA">
      <w:pPr>
        <w:spacing w:after="0" w:line="240" w:lineRule="auto"/>
        <w:ind w:left="-720"/>
        <w:jc w:val="center"/>
        <w:rPr>
          <w:rFonts w:ascii="Times New Roman" w:hAnsi="Times New Roman" w:cs="Times New Roman"/>
          <w:sz w:val="24"/>
          <w:szCs w:val="24"/>
        </w:rPr>
      </w:pPr>
      <w:r w:rsidRPr="001902F5">
        <w:rPr>
          <w:rFonts w:ascii="Times New Roman" w:hAnsi="Times New Roman" w:cs="Times New Roman"/>
          <w:sz w:val="24"/>
          <w:szCs w:val="24"/>
        </w:rPr>
        <w:t>Ponte Preta, RS, ....... de .......................... de 2025.</w:t>
      </w:r>
    </w:p>
    <w:p w14:paraId="573F773D" w14:textId="77777777" w:rsidR="00B652EA" w:rsidRDefault="00B652EA" w:rsidP="00B652EA">
      <w:pPr>
        <w:spacing w:after="0" w:line="240" w:lineRule="auto"/>
        <w:ind w:left="-720"/>
        <w:jc w:val="center"/>
        <w:rPr>
          <w:rFonts w:ascii="Times New Roman" w:hAnsi="Times New Roman" w:cs="Times New Roman"/>
          <w:sz w:val="24"/>
          <w:szCs w:val="24"/>
        </w:rPr>
      </w:pPr>
    </w:p>
    <w:p w14:paraId="38CE38B3" w14:textId="77777777" w:rsidR="00B652EA" w:rsidRDefault="00B652EA" w:rsidP="00B652EA">
      <w:pPr>
        <w:spacing w:after="0" w:line="240" w:lineRule="auto"/>
        <w:ind w:left="-720"/>
        <w:jc w:val="center"/>
        <w:rPr>
          <w:rFonts w:ascii="Times New Roman" w:hAnsi="Times New Roman" w:cs="Times New Roman"/>
          <w:sz w:val="24"/>
          <w:szCs w:val="24"/>
        </w:rPr>
      </w:pPr>
    </w:p>
    <w:p w14:paraId="5A620730" w14:textId="77777777" w:rsidR="00B652EA" w:rsidRPr="001902F5" w:rsidRDefault="00B652EA" w:rsidP="00B652EA">
      <w:pPr>
        <w:spacing w:after="0" w:line="240" w:lineRule="auto"/>
        <w:ind w:left="-720"/>
        <w:jc w:val="center"/>
        <w:rPr>
          <w:rFonts w:ascii="Times New Roman" w:hAnsi="Times New Roman" w:cs="Times New Roman"/>
          <w:sz w:val="24"/>
          <w:szCs w:val="24"/>
        </w:rPr>
      </w:pPr>
    </w:p>
    <w:p w14:paraId="7DBAA64F" w14:textId="77777777" w:rsidR="00B652EA" w:rsidRPr="001902F5" w:rsidRDefault="00B652EA" w:rsidP="00B652EA">
      <w:pPr>
        <w:spacing w:after="0" w:line="240" w:lineRule="auto"/>
        <w:ind w:left="-720"/>
        <w:jc w:val="center"/>
        <w:rPr>
          <w:rFonts w:ascii="Times New Roman" w:hAnsi="Times New Roman" w:cs="Times New Roman"/>
          <w:sz w:val="24"/>
          <w:szCs w:val="24"/>
        </w:rPr>
      </w:pPr>
    </w:p>
    <w:tbl>
      <w:tblPr>
        <w:tblW w:w="4796" w:type="pct"/>
        <w:tblCellSpacing w:w="0" w:type="dxa"/>
        <w:tblCellMar>
          <w:top w:w="60" w:type="dxa"/>
          <w:left w:w="60" w:type="dxa"/>
          <w:bottom w:w="60" w:type="dxa"/>
          <w:right w:w="60" w:type="dxa"/>
        </w:tblCellMar>
        <w:tblLook w:val="04A0" w:firstRow="1" w:lastRow="0" w:firstColumn="1" w:lastColumn="0" w:noHBand="0" w:noVBand="1"/>
      </w:tblPr>
      <w:tblGrid>
        <w:gridCol w:w="3870"/>
        <w:gridCol w:w="4558"/>
      </w:tblGrid>
      <w:tr w:rsidR="00B652EA" w:rsidRPr="001902F5" w14:paraId="687C707A" w14:textId="77777777" w:rsidTr="002D25F6">
        <w:trPr>
          <w:trHeight w:val="408"/>
          <w:tblCellSpacing w:w="0" w:type="dxa"/>
        </w:trPr>
        <w:tc>
          <w:tcPr>
            <w:tcW w:w="2296" w:type="pct"/>
            <w:tcBorders>
              <w:top w:val="nil"/>
              <w:left w:val="nil"/>
              <w:bottom w:val="nil"/>
              <w:right w:val="nil"/>
            </w:tcBorders>
            <w:tcMar>
              <w:top w:w="0" w:type="dxa"/>
              <w:left w:w="0" w:type="dxa"/>
              <w:bottom w:w="0" w:type="dxa"/>
              <w:right w:w="0" w:type="dxa"/>
            </w:tcMar>
            <w:hideMark/>
          </w:tcPr>
          <w:p w14:paraId="7C8B17C9" w14:textId="77777777" w:rsidR="00B652EA" w:rsidRPr="001902F5" w:rsidRDefault="00B652EA" w:rsidP="00B652EA">
            <w:pPr>
              <w:spacing w:after="0" w:line="240" w:lineRule="auto"/>
              <w:jc w:val="center"/>
              <w:rPr>
                <w:rFonts w:ascii="Times New Roman" w:hAnsi="Times New Roman" w:cs="Times New Roman"/>
                <w:sz w:val="24"/>
                <w:szCs w:val="24"/>
                <w:lang w:eastAsia="pt-BR"/>
              </w:rPr>
            </w:pPr>
            <w:r w:rsidRPr="001902F5">
              <w:rPr>
                <w:rFonts w:ascii="Times New Roman" w:hAnsi="Times New Roman" w:cs="Times New Roman"/>
                <w:b/>
                <w:bCs/>
                <w:iCs/>
                <w:sz w:val="24"/>
                <w:szCs w:val="24"/>
                <w:lang w:eastAsia="pt-BR"/>
              </w:rPr>
              <w:t>################</w:t>
            </w:r>
          </w:p>
          <w:p w14:paraId="7F1C7A38" w14:textId="77777777" w:rsidR="00B652EA" w:rsidRPr="001902F5" w:rsidRDefault="00B652EA" w:rsidP="00B652EA">
            <w:pPr>
              <w:spacing w:after="0" w:line="240" w:lineRule="auto"/>
              <w:jc w:val="center"/>
              <w:rPr>
                <w:rFonts w:ascii="Times New Roman" w:hAnsi="Times New Roman" w:cs="Times New Roman"/>
                <w:sz w:val="24"/>
                <w:szCs w:val="24"/>
                <w:lang w:eastAsia="pt-BR"/>
              </w:rPr>
            </w:pPr>
            <w:r w:rsidRPr="001902F5">
              <w:rPr>
                <w:rFonts w:ascii="Times New Roman" w:hAnsi="Times New Roman" w:cs="Times New Roman"/>
                <w:iCs/>
                <w:sz w:val="24"/>
                <w:szCs w:val="24"/>
                <w:lang w:eastAsia="pt-BR"/>
              </w:rPr>
              <w:t>Prefeito Municipal</w:t>
            </w:r>
          </w:p>
        </w:tc>
        <w:tc>
          <w:tcPr>
            <w:tcW w:w="2704" w:type="pct"/>
            <w:tcBorders>
              <w:top w:val="nil"/>
              <w:left w:val="nil"/>
              <w:bottom w:val="nil"/>
              <w:right w:val="nil"/>
            </w:tcBorders>
            <w:tcMar>
              <w:top w:w="0" w:type="dxa"/>
              <w:left w:w="0" w:type="dxa"/>
              <w:bottom w:w="0" w:type="dxa"/>
              <w:right w:w="0" w:type="dxa"/>
            </w:tcMar>
            <w:hideMark/>
          </w:tcPr>
          <w:p w14:paraId="0289AE75" w14:textId="77777777" w:rsidR="00B652EA" w:rsidRPr="001902F5" w:rsidRDefault="00B652EA" w:rsidP="00B652EA">
            <w:pPr>
              <w:spacing w:after="0" w:line="240" w:lineRule="auto"/>
              <w:jc w:val="center"/>
              <w:rPr>
                <w:rFonts w:ascii="Times New Roman" w:hAnsi="Times New Roman" w:cs="Times New Roman"/>
                <w:b/>
                <w:iCs/>
                <w:sz w:val="24"/>
                <w:szCs w:val="24"/>
                <w:lang w:eastAsia="pt-BR"/>
              </w:rPr>
            </w:pPr>
            <w:r w:rsidRPr="001902F5">
              <w:rPr>
                <w:rFonts w:ascii="Times New Roman" w:hAnsi="Times New Roman" w:cs="Times New Roman"/>
                <w:b/>
                <w:iCs/>
                <w:sz w:val="24"/>
                <w:szCs w:val="24"/>
                <w:lang w:eastAsia="pt-BR"/>
              </w:rPr>
              <w:t>……………………………………….</w:t>
            </w:r>
          </w:p>
          <w:p w14:paraId="76F67892" w14:textId="77777777" w:rsidR="00B652EA" w:rsidRPr="001902F5" w:rsidRDefault="00B652EA" w:rsidP="00B652EA">
            <w:pPr>
              <w:spacing w:after="0" w:line="240" w:lineRule="auto"/>
              <w:jc w:val="center"/>
              <w:rPr>
                <w:rFonts w:ascii="Times New Roman" w:hAnsi="Times New Roman" w:cs="Times New Roman"/>
                <w:sz w:val="24"/>
                <w:szCs w:val="24"/>
                <w:lang w:eastAsia="pt-BR"/>
              </w:rPr>
            </w:pPr>
            <w:r w:rsidRPr="001902F5">
              <w:rPr>
                <w:rFonts w:ascii="Times New Roman" w:hAnsi="Times New Roman" w:cs="Times New Roman"/>
                <w:iCs/>
                <w:sz w:val="24"/>
                <w:szCs w:val="24"/>
                <w:lang w:eastAsia="pt-BR"/>
              </w:rPr>
              <w:t>Empresa Contratada</w:t>
            </w:r>
          </w:p>
        </w:tc>
      </w:tr>
    </w:tbl>
    <w:p w14:paraId="08F3D768" w14:textId="77777777" w:rsidR="00B652EA" w:rsidRDefault="00B652EA" w:rsidP="00B652EA">
      <w:pPr>
        <w:spacing w:after="0" w:line="240" w:lineRule="auto"/>
        <w:jc w:val="both"/>
        <w:rPr>
          <w:rFonts w:ascii="Times New Roman" w:hAnsi="Times New Roman" w:cs="Times New Roman"/>
          <w:sz w:val="24"/>
          <w:szCs w:val="24"/>
        </w:rPr>
      </w:pPr>
    </w:p>
    <w:p w14:paraId="0D9B7784" w14:textId="77777777" w:rsidR="00B652EA" w:rsidRPr="001902F5" w:rsidRDefault="00B652EA" w:rsidP="00B652EA">
      <w:pPr>
        <w:spacing w:after="0" w:line="240" w:lineRule="auto"/>
        <w:jc w:val="both"/>
        <w:rPr>
          <w:rFonts w:ascii="Times New Roman" w:hAnsi="Times New Roman" w:cs="Times New Roman"/>
          <w:sz w:val="24"/>
          <w:szCs w:val="24"/>
        </w:rPr>
      </w:pPr>
    </w:p>
    <w:p w14:paraId="2044C86A" w14:textId="77777777" w:rsidR="00B652EA" w:rsidRPr="001902F5" w:rsidRDefault="00B652EA" w:rsidP="00B652EA">
      <w:pPr>
        <w:spacing w:after="0" w:line="240" w:lineRule="auto"/>
        <w:rPr>
          <w:rFonts w:ascii="Times New Roman" w:hAnsi="Times New Roman" w:cs="Times New Roman"/>
          <w:sz w:val="24"/>
          <w:szCs w:val="24"/>
        </w:rPr>
      </w:pPr>
      <w:r w:rsidRPr="001902F5">
        <w:rPr>
          <w:rFonts w:ascii="Times New Roman" w:hAnsi="Times New Roman" w:cs="Times New Roman"/>
          <w:sz w:val="24"/>
          <w:szCs w:val="24"/>
        </w:rPr>
        <w:t>Testemunhas:</w:t>
      </w:r>
    </w:p>
    <w:p w14:paraId="09C94C99" w14:textId="77777777" w:rsidR="00B652EA" w:rsidRDefault="00B652EA" w:rsidP="00B652EA">
      <w:pPr>
        <w:spacing w:after="0" w:line="240" w:lineRule="auto"/>
        <w:ind w:right="282"/>
        <w:jc w:val="both"/>
        <w:rPr>
          <w:rFonts w:ascii="Times New Roman" w:hAnsi="Times New Roman" w:cs="Times New Roman"/>
          <w:bCs/>
          <w:sz w:val="24"/>
          <w:szCs w:val="24"/>
        </w:rPr>
      </w:pPr>
      <w:r w:rsidRPr="001902F5">
        <w:rPr>
          <w:rFonts w:ascii="Times New Roman" w:hAnsi="Times New Roman" w:cs="Times New Roman"/>
          <w:bCs/>
          <w:sz w:val="24"/>
          <w:szCs w:val="24"/>
        </w:rPr>
        <w:t>1_____________________</w:t>
      </w:r>
      <w:r w:rsidRPr="001902F5">
        <w:rPr>
          <w:rFonts w:ascii="Times New Roman" w:hAnsi="Times New Roman" w:cs="Times New Roman"/>
          <w:bCs/>
          <w:sz w:val="24"/>
          <w:szCs w:val="24"/>
        </w:rPr>
        <w:tab/>
      </w:r>
      <w:r w:rsidRPr="001902F5">
        <w:rPr>
          <w:rFonts w:ascii="Times New Roman" w:hAnsi="Times New Roman" w:cs="Times New Roman"/>
          <w:bCs/>
          <w:sz w:val="24"/>
          <w:szCs w:val="24"/>
        </w:rPr>
        <w:tab/>
        <w:t xml:space="preserve">                    2___________________________</w:t>
      </w:r>
    </w:p>
    <w:p w14:paraId="094793D7" w14:textId="77777777" w:rsidR="003B0D8E" w:rsidRDefault="003B0D8E" w:rsidP="00B652EA">
      <w:pPr>
        <w:spacing w:after="0" w:line="240" w:lineRule="auto"/>
        <w:jc w:val="center"/>
        <w:rPr>
          <w:rFonts w:ascii="Times New Roman" w:hAnsi="Times New Roman" w:cs="Times New Roman"/>
          <w:b/>
          <w:bCs/>
          <w:sz w:val="24"/>
          <w:szCs w:val="24"/>
        </w:rPr>
      </w:pPr>
    </w:p>
    <w:p w14:paraId="718EC121" w14:textId="77777777" w:rsidR="003B0D8E" w:rsidRDefault="003B0D8E" w:rsidP="00B652EA">
      <w:pPr>
        <w:spacing w:after="0" w:line="240" w:lineRule="auto"/>
        <w:jc w:val="center"/>
        <w:rPr>
          <w:rFonts w:ascii="Times New Roman" w:hAnsi="Times New Roman" w:cs="Times New Roman"/>
          <w:b/>
          <w:bCs/>
          <w:sz w:val="24"/>
          <w:szCs w:val="24"/>
        </w:rPr>
      </w:pPr>
    </w:p>
    <w:p w14:paraId="238B456B" w14:textId="77777777" w:rsidR="003B0D8E" w:rsidRDefault="003B0D8E" w:rsidP="00B652EA">
      <w:pPr>
        <w:spacing w:after="0" w:line="240" w:lineRule="auto"/>
        <w:jc w:val="center"/>
        <w:rPr>
          <w:rFonts w:ascii="Times New Roman" w:hAnsi="Times New Roman" w:cs="Times New Roman"/>
          <w:b/>
          <w:bCs/>
          <w:sz w:val="24"/>
          <w:szCs w:val="24"/>
        </w:rPr>
      </w:pPr>
    </w:p>
    <w:p w14:paraId="6E66395F" w14:textId="77777777" w:rsidR="003B0D8E" w:rsidRDefault="003B0D8E" w:rsidP="00B652EA">
      <w:pPr>
        <w:spacing w:after="0" w:line="240" w:lineRule="auto"/>
        <w:jc w:val="center"/>
        <w:rPr>
          <w:rFonts w:ascii="Times New Roman" w:hAnsi="Times New Roman" w:cs="Times New Roman"/>
          <w:b/>
          <w:bCs/>
          <w:sz w:val="24"/>
          <w:szCs w:val="24"/>
        </w:rPr>
      </w:pPr>
    </w:p>
    <w:p w14:paraId="2A4A424E" w14:textId="77777777" w:rsidR="003B0D8E" w:rsidRDefault="003B0D8E" w:rsidP="00B652EA">
      <w:pPr>
        <w:spacing w:after="0" w:line="240" w:lineRule="auto"/>
        <w:jc w:val="center"/>
        <w:rPr>
          <w:rFonts w:ascii="Times New Roman" w:hAnsi="Times New Roman" w:cs="Times New Roman"/>
          <w:b/>
          <w:bCs/>
          <w:sz w:val="24"/>
          <w:szCs w:val="24"/>
        </w:rPr>
      </w:pPr>
    </w:p>
    <w:p w14:paraId="5800D7E1" w14:textId="77777777" w:rsidR="003B0D8E" w:rsidRDefault="003B0D8E" w:rsidP="00B652EA">
      <w:pPr>
        <w:spacing w:after="0" w:line="240" w:lineRule="auto"/>
        <w:jc w:val="center"/>
        <w:rPr>
          <w:rFonts w:ascii="Times New Roman" w:hAnsi="Times New Roman" w:cs="Times New Roman"/>
          <w:b/>
          <w:bCs/>
          <w:sz w:val="24"/>
          <w:szCs w:val="24"/>
        </w:rPr>
      </w:pPr>
    </w:p>
    <w:p w14:paraId="0559370B" w14:textId="77777777" w:rsidR="003B0D8E" w:rsidRDefault="003B0D8E" w:rsidP="00B652EA">
      <w:pPr>
        <w:spacing w:after="0" w:line="240" w:lineRule="auto"/>
        <w:jc w:val="center"/>
        <w:rPr>
          <w:rFonts w:ascii="Times New Roman" w:hAnsi="Times New Roman" w:cs="Times New Roman"/>
          <w:b/>
          <w:bCs/>
          <w:sz w:val="24"/>
          <w:szCs w:val="24"/>
        </w:rPr>
      </w:pPr>
    </w:p>
    <w:p w14:paraId="2C20E163" w14:textId="77777777" w:rsidR="003B0D8E" w:rsidRDefault="003B0D8E" w:rsidP="00B652EA">
      <w:pPr>
        <w:spacing w:after="0" w:line="240" w:lineRule="auto"/>
        <w:jc w:val="center"/>
        <w:rPr>
          <w:rFonts w:ascii="Times New Roman" w:hAnsi="Times New Roman" w:cs="Times New Roman"/>
          <w:b/>
          <w:bCs/>
          <w:sz w:val="24"/>
          <w:szCs w:val="24"/>
        </w:rPr>
      </w:pPr>
    </w:p>
    <w:p w14:paraId="58534CD7" w14:textId="77777777" w:rsidR="003B0D8E" w:rsidRDefault="003B0D8E" w:rsidP="00B652EA">
      <w:pPr>
        <w:spacing w:after="0" w:line="240" w:lineRule="auto"/>
        <w:jc w:val="center"/>
        <w:rPr>
          <w:rFonts w:ascii="Times New Roman" w:hAnsi="Times New Roman" w:cs="Times New Roman"/>
          <w:b/>
          <w:bCs/>
          <w:sz w:val="24"/>
          <w:szCs w:val="24"/>
        </w:rPr>
      </w:pPr>
    </w:p>
    <w:p w14:paraId="36B2F8EF" w14:textId="77777777" w:rsidR="003B0D8E" w:rsidRDefault="003B0D8E" w:rsidP="00B652EA">
      <w:pPr>
        <w:spacing w:after="0" w:line="240" w:lineRule="auto"/>
        <w:jc w:val="center"/>
        <w:rPr>
          <w:rFonts w:ascii="Times New Roman" w:hAnsi="Times New Roman" w:cs="Times New Roman"/>
          <w:b/>
          <w:bCs/>
          <w:sz w:val="24"/>
          <w:szCs w:val="24"/>
        </w:rPr>
      </w:pPr>
    </w:p>
    <w:p w14:paraId="4E45A11B" w14:textId="77777777" w:rsidR="003B0D8E" w:rsidRDefault="003B0D8E" w:rsidP="00B652EA">
      <w:pPr>
        <w:spacing w:after="0" w:line="240" w:lineRule="auto"/>
        <w:jc w:val="center"/>
        <w:rPr>
          <w:rFonts w:ascii="Times New Roman" w:hAnsi="Times New Roman" w:cs="Times New Roman"/>
          <w:b/>
          <w:bCs/>
          <w:sz w:val="24"/>
          <w:szCs w:val="24"/>
        </w:rPr>
      </w:pPr>
    </w:p>
    <w:p w14:paraId="6DACCD87" w14:textId="77777777" w:rsidR="003B0D8E" w:rsidRDefault="003B0D8E" w:rsidP="00B652EA">
      <w:pPr>
        <w:spacing w:after="0" w:line="240" w:lineRule="auto"/>
        <w:jc w:val="center"/>
        <w:rPr>
          <w:rFonts w:ascii="Times New Roman" w:hAnsi="Times New Roman" w:cs="Times New Roman"/>
          <w:b/>
          <w:bCs/>
          <w:sz w:val="24"/>
          <w:szCs w:val="24"/>
        </w:rPr>
      </w:pPr>
    </w:p>
    <w:p w14:paraId="03C9167D" w14:textId="77777777" w:rsidR="003B0D8E" w:rsidRDefault="003B0D8E" w:rsidP="00B652EA">
      <w:pPr>
        <w:spacing w:after="0" w:line="240" w:lineRule="auto"/>
        <w:jc w:val="center"/>
        <w:rPr>
          <w:rFonts w:ascii="Times New Roman" w:hAnsi="Times New Roman" w:cs="Times New Roman"/>
          <w:b/>
          <w:bCs/>
          <w:sz w:val="24"/>
          <w:szCs w:val="24"/>
        </w:rPr>
      </w:pPr>
    </w:p>
    <w:p w14:paraId="779277B2" w14:textId="77777777" w:rsidR="003B0D8E" w:rsidRDefault="003B0D8E" w:rsidP="00B652EA">
      <w:pPr>
        <w:spacing w:after="0" w:line="240" w:lineRule="auto"/>
        <w:jc w:val="center"/>
        <w:rPr>
          <w:rFonts w:ascii="Times New Roman" w:hAnsi="Times New Roman" w:cs="Times New Roman"/>
          <w:b/>
          <w:bCs/>
          <w:sz w:val="24"/>
          <w:szCs w:val="24"/>
        </w:rPr>
      </w:pPr>
    </w:p>
    <w:p w14:paraId="26B83B77" w14:textId="77777777" w:rsidR="003B0D8E" w:rsidRDefault="003B0D8E" w:rsidP="00B652EA">
      <w:pPr>
        <w:spacing w:after="0" w:line="240" w:lineRule="auto"/>
        <w:jc w:val="center"/>
        <w:rPr>
          <w:rFonts w:ascii="Times New Roman" w:hAnsi="Times New Roman" w:cs="Times New Roman"/>
          <w:b/>
          <w:bCs/>
          <w:sz w:val="24"/>
          <w:szCs w:val="24"/>
        </w:rPr>
      </w:pPr>
    </w:p>
    <w:p w14:paraId="72110DF5" w14:textId="77777777" w:rsidR="003B0D8E" w:rsidRDefault="003B0D8E" w:rsidP="00B652EA">
      <w:pPr>
        <w:spacing w:after="0" w:line="240" w:lineRule="auto"/>
        <w:jc w:val="center"/>
        <w:rPr>
          <w:rFonts w:ascii="Times New Roman" w:hAnsi="Times New Roman" w:cs="Times New Roman"/>
          <w:b/>
          <w:bCs/>
          <w:sz w:val="24"/>
          <w:szCs w:val="24"/>
        </w:rPr>
      </w:pPr>
    </w:p>
    <w:p w14:paraId="36E2CC13" w14:textId="77777777" w:rsidR="003B0D8E" w:rsidRDefault="003B0D8E" w:rsidP="00B652EA">
      <w:pPr>
        <w:spacing w:after="0" w:line="240" w:lineRule="auto"/>
        <w:jc w:val="center"/>
        <w:rPr>
          <w:rFonts w:ascii="Times New Roman" w:hAnsi="Times New Roman" w:cs="Times New Roman"/>
          <w:b/>
          <w:bCs/>
          <w:sz w:val="24"/>
          <w:szCs w:val="24"/>
        </w:rPr>
      </w:pPr>
    </w:p>
    <w:p w14:paraId="7CE96F61" w14:textId="77777777" w:rsidR="003B0D8E" w:rsidRDefault="003B0D8E" w:rsidP="00B652EA">
      <w:pPr>
        <w:spacing w:after="0" w:line="240" w:lineRule="auto"/>
        <w:jc w:val="center"/>
        <w:rPr>
          <w:rFonts w:ascii="Times New Roman" w:hAnsi="Times New Roman" w:cs="Times New Roman"/>
          <w:b/>
          <w:bCs/>
          <w:sz w:val="24"/>
          <w:szCs w:val="24"/>
        </w:rPr>
      </w:pPr>
    </w:p>
    <w:p w14:paraId="44599C1D" w14:textId="77777777" w:rsidR="003B0D8E" w:rsidRDefault="003B0D8E" w:rsidP="00B652EA">
      <w:pPr>
        <w:spacing w:after="0" w:line="240" w:lineRule="auto"/>
        <w:jc w:val="center"/>
        <w:rPr>
          <w:rFonts w:ascii="Times New Roman" w:hAnsi="Times New Roman" w:cs="Times New Roman"/>
          <w:b/>
          <w:bCs/>
          <w:sz w:val="24"/>
          <w:szCs w:val="24"/>
        </w:rPr>
      </w:pPr>
    </w:p>
    <w:p w14:paraId="32FD89AE" w14:textId="77777777" w:rsidR="003B0D8E" w:rsidRDefault="003B0D8E" w:rsidP="00B652EA">
      <w:pPr>
        <w:spacing w:after="0" w:line="240" w:lineRule="auto"/>
        <w:jc w:val="center"/>
        <w:rPr>
          <w:rFonts w:ascii="Times New Roman" w:hAnsi="Times New Roman" w:cs="Times New Roman"/>
          <w:b/>
          <w:bCs/>
          <w:sz w:val="24"/>
          <w:szCs w:val="24"/>
        </w:rPr>
      </w:pPr>
    </w:p>
    <w:p w14:paraId="2B09EBC1" w14:textId="77777777" w:rsidR="003B0D8E" w:rsidRDefault="003B0D8E" w:rsidP="00B652EA">
      <w:pPr>
        <w:spacing w:after="0" w:line="240" w:lineRule="auto"/>
        <w:jc w:val="center"/>
        <w:rPr>
          <w:rFonts w:ascii="Times New Roman" w:hAnsi="Times New Roman" w:cs="Times New Roman"/>
          <w:b/>
          <w:bCs/>
          <w:sz w:val="24"/>
          <w:szCs w:val="24"/>
        </w:rPr>
      </w:pPr>
    </w:p>
    <w:p w14:paraId="1B49BFD4" w14:textId="77777777" w:rsidR="003B0D8E" w:rsidRDefault="003B0D8E" w:rsidP="00B652EA">
      <w:pPr>
        <w:spacing w:after="0" w:line="240" w:lineRule="auto"/>
        <w:jc w:val="center"/>
        <w:rPr>
          <w:rFonts w:ascii="Times New Roman" w:hAnsi="Times New Roman" w:cs="Times New Roman"/>
          <w:b/>
          <w:bCs/>
          <w:sz w:val="24"/>
          <w:szCs w:val="24"/>
        </w:rPr>
      </w:pPr>
    </w:p>
    <w:p w14:paraId="76B60346" w14:textId="77777777" w:rsidR="003B0D8E" w:rsidRDefault="003B0D8E" w:rsidP="00B652EA">
      <w:pPr>
        <w:spacing w:after="0" w:line="240" w:lineRule="auto"/>
        <w:jc w:val="center"/>
        <w:rPr>
          <w:rFonts w:ascii="Times New Roman" w:hAnsi="Times New Roman" w:cs="Times New Roman"/>
          <w:b/>
          <w:bCs/>
          <w:sz w:val="24"/>
          <w:szCs w:val="24"/>
        </w:rPr>
      </w:pPr>
    </w:p>
    <w:p w14:paraId="41F055E0" w14:textId="77777777" w:rsidR="003B0D8E" w:rsidRDefault="003B0D8E" w:rsidP="00B652EA">
      <w:pPr>
        <w:spacing w:after="0" w:line="240" w:lineRule="auto"/>
        <w:jc w:val="center"/>
        <w:rPr>
          <w:rFonts w:ascii="Times New Roman" w:hAnsi="Times New Roman" w:cs="Times New Roman"/>
          <w:b/>
          <w:bCs/>
          <w:sz w:val="24"/>
          <w:szCs w:val="24"/>
        </w:rPr>
      </w:pPr>
    </w:p>
    <w:p w14:paraId="7BE36732" w14:textId="77777777" w:rsidR="003B0D8E" w:rsidRDefault="003B0D8E" w:rsidP="00B652EA">
      <w:pPr>
        <w:spacing w:after="0" w:line="240" w:lineRule="auto"/>
        <w:jc w:val="center"/>
        <w:rPr>
          <w:rFonts w:ascii="Times New Roman" w:hAnsi="Times New Roman" w:cs="Times New Roman"/>
          <w:b/>
          <w:bCs/>
          <w:sz w:val="24"/>
          <w:szCs w:val="24"/>
        </w:rPr>
      </w:pPr>
    </w:p>
    <w:p w14:paraId="7D16F57B" w14:textId="77777777" w:rsidR="003B0D8E" w:rsidRDefault="003B0D8E" w:rsidP="00B652EA">
      <w:pPr>
        <w:spacing w:after="0" w:line="240" w:lineRule="auto"/>
        <w:jc w:val="center"/>
        <w:rPr>
          <w:rFonts w:ascii="Times New Roman" w:hAnsi="Times New Roman" w:cs="Times New Roman"/>
          <w:b/>
          <w:bCs/>
          <w:sz w:val="24"/>
          <w:szCs w:val="24"/>
        </w:rPr>
      </w:pPr>
    </w:p>
    <w:p w14:paraId="2C2F778A" w14:textId="5DFAE458" w:rsidR="00B652EA" w:rsidRPr="001902F5" w:rsidRDefault="00B652EA" w:rsidP="00B652EA">
      <w:pPr>
        <w:spacing w:after="0" w:line="240" w:lineRule="auto"/>
        <w:jc w:val="center"/>
        <w:rPr>
          <w:rFonts w:ascii="Times New Roman" w:hAnsi="Times New Roman" w:cs="Times New Roman"/>
          <w:b/>
          <w:bCs/>
          <w:sz w:val="24"/>
          <w:szCs w:val="24"/>
        </w:rPr>
      </w:pPr>
      <w:r w:rsidRPr="001902F5">
        <w:rPr>
          <w:rFonts w:ascii="Times New Roman" w:hAnsi="Times New Roman" w:cs="Times New Roman"/>
          <w:b/>
          <w:bCs/>
          <w:sz w:val="24"/>
          <w:szCs w:val="24"/>
        </w:rPr>
        <w:lastRenderedPageBreak/>
        <w:t>ANEXO III</w:t>
      </w:r>
    </w:p>
    <w:p w14:paraId="3409C6A5" w14:textId="77777777" w:rsidR="00B652EA" w:rsidRPr="001902F5" w:rsidRDefault="00B652EA" w:rsidP="00B652EA">
      <w:pPr>
        <w:autoSpaceDE w:val="0"/>
        <w:autoSpaceDN w:val="0"/>
        <w:adjustRightInd w:val="0"/>
        <w:spacing w:after="0" w:line="240" w:lineRule="auto"/>
        <w:jc w:val="center"/>
        <w:rPr>
          <w:rFonts w:ascii="Times New Roman" w:hAnsi="Times New Roman" w:cs="Times New Roman"/>
          <w:b/>
          <w:bCs/>
          <w:color w:val="FF0000"/>
          <w:sz w:val="24"/>
          <w:szCs w:val="24"/>
        </w:rPr>
      </w:pPr>
    </w:p>
    <w:p w14:paraId="761675CA" w14:textId="77777777" w:rsidR="00B652EA" w:rsidRPr="001902F5" w:rsidRDefault="00B652EA" w:rsidP="00B652EA">
      <w:pPr>
        <w:autoSpaceDE w:val="0"/>
        <w:autoSpaceDN w:val="0"/>
        <w:adjustRightInd w:val="0"/>
        <w:spacing w:after="0" w:line="240" w:lineRule="auto"/>
        <w:jc w:val="center"/>
        <w:rPr>
          <w:rFonts w:ascii="Times New Roman" w:hAnsi="Times New Roman" w:cs="Times New Roman"/>
          <w:sz w:val="24"/>
          <w:szCs w:val="24"/>
        </w:rPr>
      </w:pPr>
      <w:r w:rsidRPr="001902F5">
        <w:rPr>
          <w:rFonts w:ascii="Times New Roman" w:hAnsi="Times New Roman" w:cs="Times New Roman"/>
          <w:b/>
          <w:bCs/>
          <w:sz w:val="24"/>
          <w:szCs w:val="24"/>
        </w:rPr>
        <w:t>Modelo de Termo de Recebimento da Agricultura Familiar</w:t>
      </w:r>
    </w:p>
    <w:p w14:paraId="56B1BC05" w14:textId="77777777" w:rsidR="00B652EA" w:rsidRPr="001902F5" w:rsidRDefault="00B652EA" w:rsidP="00B652EA">
      <w:pPr>
        <w:autoSpaceDE w:val="0"/>
        <w:autoSpaceDN w:val="0"/>
        <w:adjustRightInd w:val="0"/>
        <w:spacing w:after="0" w:line="240" w:lineRule="auto"/>
        <w:rPr>
          <w:rFonts w:ascii="Times New Roman" w:hAnsi="Times New Roman" w:cs="Times New Roman"/>
          <w:sz w:val="24"/>
          <w:szCs w:val="24"/>
        </w:rPr>
      </w:pPr>
    </w:p>
    <w:p w14:paraId="7B86EC8C" w14:textId="3E4BDF73" w:rsidR="00B652EA" w:rsidRPr="001902F5" w:rsidRDefault="00B652EA" w:rsidP="00B652EA">
      <w:pPr>
        <w:pStyle w:val="CM41"/>
        <w:spacing w:after="0"/>
        <w:jc w:val="both"/>
        <w:rPr>
          <w:rFonts w:ascii="Times New Roman" w:hAnsi="Times New Roman" w:cs="Times New Roman"/>
        </w:rPr>
      </w:pPr>
      <w:r w:rsidRPr="001902F5">
        <w:rPr>
          <w:rFonts w:ascii="Times New Roman" w:hAnsi="Times New Roman" w:cs="Times New Roman"/>
        </w:rPr>
        <w:t xml:space="preserve">1. Atesto que o MUNICÍPIO DE PONTE PRETA/RS, CNPJ </w:t>
      </w:r>
      <w:r w:rsidR="000144CA">
        <w:rPr>
          <w:rFonts w:ascii="Times New Roman" w:hAnsi="Times New Roman" w:cs="Times New Roman"/>
        </w:rPr>
        <w:t>93.539.161/0001-39</w:t>
      </w:r>
      <w:r w:rsidRPr="001902F5">
        <w:rPr>
          <w:rFonts w:ascii="Times New Roman" w:hAnsi="Times New Roman" w:cs="Times New Roman"/>
        </w:rPr>
        <w:t xml:space="preserve">, neste ato representado pelo seu ..........................., recebeu em _____/_____/______ ou durante o período de ____/____/______ a ____/____/_____ do(s) nome(s) do(s) fornecedor(es) ______________________dos produtos abaixo relacionados: </w:t>
      </w:r>
    </w:p>
    <w:p w14:paraId="022DA3CF" w14:textId="77777777" w:rsidR="00B652EA" w:rsidRPr="001902F5" w:rsidRDefault="00B652EA" w:rsidP="00B652EA">
      <w:pPr>
        <w:spacing w:after="0" w:line="240" w:lineRule="auto"/>
        <w:rPr>
          <w:rFonts w:ascii="Times New Roman" w:hAnsi="Times New Roman" w:cs="Times New Roman"/>
          <w:sz w:val="24"/>
          <w:szCs w:val="24"/>
        </w:rPr>
      </w:pPr>
    </w:p>
    <w:tbl>
      <w:tblPr>
        <w:tblpPr w:leftFromText="141" w:rightFromText="141" w:vertAnchor="text" w:tblpX="144"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1"/>
        <w:gridCol w:w="1140"/>
        <w:gridCol w:w="1276"/>
        <w:gridCol w:w="1985"/>
      </w:tblGrid>
      <w:tr w:rsidR="00B652EA" w:rsidRPr="001902F5" w14:paraId="57D2B52C" w14:textId="77777777" w:rsidTr="002D25F6">
        <w:trPr>
          <w:trHeight w:val="397"/>
        </w:trPr>
        <w:tc>
          <w:tcPr>
            <w:tcW w:w="3227" w:type="dxa"/>
            <w:vAlign w:val="center"/>
          </w:tcPr>
          <w:p w14:paraId="2BF1F3DF" w14:textId="77777777" w:rsidR="00B652EA" w:rsidRPr="001902F5" w:rsidRDefault="00B652EA" w:rsidP="00B652EA">
            <w:pPr>
              <w:spacing w:after="0" w:line="240" w:lineRule="auto"/>
              <w:rPr>
                <w:rFonts w:ascii="Times New Roman" w:hAnsi="Times New Roman" w:cs="Times New Roman"/>
                <w:bCs/>
                <w:sz w:val="24"/>
                <w:szCs w:val="24"/>
              </w:rPr>
            </w:pPr>
            <w:r w:rsidRPr="001902F5">
              <w:rPr>
                <w:rFonts w:ascii="Times New Roman" w:hAnsi="Times New Roman" w:cs="Times New Roman"/>
                <w:sz w:val="24"/>
                <w:szCs w:val="24"/>
              </w:rPr>
              <w:t>2. Produto</w:t>
            </w:r>
          </w:p>
        </w:tc>
        <w:tc>
          <w:tcPr>
            <w:tcW w:w="1411" w:type="dxa"/>
            <w:vAlign w:val="center"/>
          </w:tcPr>
          <w:p w14:paraId="7C258A47" w14:textId="77777777" w:rsidR="00B652EA" w:rsidRPr="001902F5" w:rsidRDefault="00B652EA" w:rsidP="00B652EA">
            <w:pPr>
              <w:spacing w:after="0" w:line="240" w:lineRule="auto"/>
              <w:rPr>
                <w:rFonts w:ascii="Times New Roman" w:hAnsi="Times New Roman" w:cs="Times New Roman"/>
                <w:sz w:val="24"/>
                <w:szCs w:val="24"/>
              </w:rPr>
            </w:pPr>
            <w:r w:rsidRPr="001902F5">
              <w:rPr>
                <w:rFonts w:ascii="Times New Roman" w:hAnsi="Times New Roman" w:cs="Times New Roman"/>
                <w:sz w:val="24"/>
                <w:szCs w:val="24"/>
              </w:rPr>
              <w:t>3. Quantidade</w:t>
            </w:r>
          </w:p>
        </w:tc>
        <w:tc>
          <w:tcPr>
            <w:tcW w:w="1140" w:type="dxa"/>
            <w:vAlign w:val="center"/>
          </w:tcPr>
          <w:p w14:paraId="4736B596" w14:textId="77777777" w:rsidR="00B652EA" w:rsidRPr="001902F5" w:rsidRDefault="00B652EA" w:rsidP="00B652EA">
            <w:pPr>
              <w:spacing w:after="0" w:line="240" w:lineRule="auto"/>
              <w:rPr>
                <w:rFonts w:ascii="Times New Roman" w:hAnsi="Times New Roman" w:cs="Times New Roman"/>
                <w:bCs/>
                <w:sz w:val="24"/>
                <w:szCs w:val="24"/>
              </w:rPr>
            </w:pPr>
            <w:r w:rsidRPr="001902F5">
              <w:rPr>
                <w:rFonts w:ascii="Times New Roman" w:hAnsi="Times New Roman" w:cs="Times New Roman"/>
                <w:sz w:val="24"/>
                <w:szCs w:val="24"/>
              </w:rPr>
              <w:t>4. Unidade</w:t>
            </w:r>
          </w:p>
        </w:tc>
        <w:tc>
          <w:tcPr>
            <w:tcW w:w="1276" w:type="dxa"/>
            <w:vAlign w:val="center"/>
          </w:tcPr>
          <w:p w14:paraId="18E115A2" w14:textId="77777777" w:rsidR="00B652EA" w:rsidRPr="001902F5" w:rsidRDefault="00B652EA" w:rsidP="00B652EA">
            <w:pPr>
              <w:spacing w:after="0" w:line="240" w:lineRule="auto"/>
              <w:rPr>
                <w:rFonts w:ascii="Times New Roman" w:hAnsi="Times New Roman" w:cs="Times New Roman"/>
                <w:bCs/>
                <w:sz w:val="24"/>
                <w:szCs w:val="24"/>
              </w:rPr>
            </w:pPr>
            <w:r w:rsidRPr="001902F5">
              <w:rPr>
                <w:rFonts w:ascii="Times New Roman" w:hAnsi="Times New Roman" w:cs="Times New Roman"/>
                <w:sz w:val="24"/>
                <w:szCs w:val="24"/>
              </w:rPr>
              <w:t>5. Valor Unitário</w:t>
            </w:r>
          </w:p>
        </w:tc>
        <w:tc>
          <w:tcPr>
            <w:tcW w:w="1985" w:type="dxa"/>
            <w:vAlign w:val="center"/>
          </w:tcPr>
          <w:p w14:paraId="0E07AF09" w14:textId="77777777" w:rsidR="00B652EA" w:rsidRPr="001902F5" w:rsidRDefault="00B652EA" w:rsidP="00B652EA">
            <w:pPr>
              <w:spacing w:after="0" w:line="240" w:lineRule="auto"/>
              <w:rPr>
                <w:rFonts w:ascii="Times New Roman" w:hAnsi="Times New Roman" w:cs="Times New Roman"/>
                <w:bCs/>
                <w:sz w:val="24"/>
                <w:szCs w:val="24"/>
              </w:rPr>
            </w:pPr>
            <w:r w:rsidRPr="001902F5">
              <w:rPr>
                <w:rFonts w:ascii="Times New Roman" w:hAnsi="Times New Roman" w:cs="Times New Roman"/>
                <w:sz w:val="24"/>
                <w:szCs w:val="24"/>
              </w:rPr>
              <w:t>6. Valor Total (*)</w:t>
            </w:r>
          </w:p>
        </w:tc>
      </w:tr>
      <w:tr w:rsidR="00B652EA" w:rsidRPr="001902F5" w14:paraId="14997E13" w14:textId="77777777" w:rsidTr="002D25F6">
        <w:trPr>
          <w:trHeight w:val="340"/>
        </w:trPr>
        <w:tc>
          <w:tcPr>
            <w:tcW w:w="3227" w:type="dxa"/>
            <w:vAlign w:val="center"/>
          </w:tcPr>
          <w:p w14:paraId="497D4F12" w14:textId="77777777" w:rsidR="00B652EA" w:rsidRPr="001902F5" w:rsidRDefault="00B652EA" w:rsidP="00B652EA">
            <w:pPr>
              <w:spacing w:after="0" w:line="240" w:lineRule="auto"/>
              <w:rPr>
                <w:rFonts w:ascii="Times New Roman" w:hAnsi="Times New Roman" w:cs="Times New Roman"/>
                <w:bCs/>
                <w:sz w:val="24"/>
                <w:szCs w:val="24"/>
              </w:rPr>
            </w:pPr>
          </w:p>
        </w:tc>
        <w:tc>
          <w:tcPr>
            <w:tcW w:w="1411" w:type="dxa"/>
            <w:vAlign w:val="center"/>
          </w:tcPr>
          <w:p w14:paraId="674F4991"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140" w:type="dxa"/>
            <w:vAlign w:val="center"/>
          </w:tcPr>
          <w:p w14:paraId="67C62C52"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276" w:type="dxa"/>
            <w:vAlign w:val="center"/>
          </w:tcPr>
          <w:p w14:paraId="389F2E2A"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985" w:type="dxa"/>
            <w:vAlign w:val="center"/>
          </w:tcPr>
          <w:p w14:paraId="4DBADC12" w14:textId="77777777" w:rsidR="00B652EA" w:rsidRPr="001902F5" w:rsidRDefault="00B652EA" w:rsidP="00B652EA">
            <w:pPr>
              <w:spacing w:after="0" w:line="240" w:lineRule="auto"/>
              <w:rPr>
                <w:rFonts w:ascii="Times New Roman" w:hAnsi="Times New Roman" w:cs="Times New Roman"/>
                <w:bCs/>
                <w:sz w:val="24"/>
                <w:szCs w:val="24"/>
              </w:rPr>
            </w:pPr>
          </w:p>
        </w:tc>
      </w:tr>
      <w:tr w:rsidR="00B652EA" w:rsidRPr="001902F5" w14:paraId="412CA59B" w14:textId="77777777" w:rsidTr="002D25F6">
        <w:trPr>
          <w:trHeight w:val="340"/>
        </w:trPr>
        <w:tc>
          <w:tcPr>
            <w:tcW w:w="3227" w:type="dxa"/>
            <w:vAlign w:val="center"/>
          </w:tcPr>
          <w:p w14:paraId="5F866914" w14:textId="77777777" w:rsidR="00B652EA" w:rsidRPr="001902F5" w:rsidRDefault="00B652EA" w:rsidP="00B652EA">
            <w:pPr>
              <w:spacing w:after="0" w:line="240" w:lineRule="auto"/>
              <w:rPr>
                <w:rFonts w:ascii="Times New Roman" w:hAnsi="Times New Roman" w:cs="Times New Roman"/>
                <w:bCs/>
                <w:sz w:val="24"/>
                <w:szCs w:val="24"/>
              </w:rPr>
            </w:pPr>
          </w:p>
        </w:tc>
        <w:tc>
          <w:tcPr>
            <w:tcW w:w="1411" w:type="dxa"/>
            <w:vAlign w:val="center"/>
          </w:tcPr>
          <w:p w14:paraId="427A1DB9"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140" w:type="dxa"/>
            <w:vAlign w:val="center"/>
          </w:tcPr>
          <w:p w14:paraId="61D32CE7"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276" w:type="dxa"/>
            <w:vAlign w:val="center"/>
          </w:tcPr>
          <w:p w14:paraId="7D6E8CEE"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985" w:type="dxa"/>
            <w:vAlign w:val="center"/>
          </w:tcPr>
          <w:p w14:paraId="15217FB3" w14:textId="77777777" w:rsidR="00B652EA" w:rsidRPr="001902F5" w:rsidRDefault="00B652EA" w:rsidP="00B652EA">
            <w:pPr>
              <w:spacing w:after="0" w:line="240" w:lineRule="auto"/>
              <w:jc w:val="center"/>
              <w:rPr>
                <w:rFonts w:ascii="Times New Roman" w:hAnsi="Times New Roman" w:cs="Times New Roman"/>
                <w:bCs/>
                <w:sz w:val="24"/>
                <w:szCs w:val="24"/>
              </w:rPr>
            </w:pPr>
          </w:p>
        </w:tc>
      </w:tr>
      <w:tr w:rsidR="00B652EA" w:rsidRPr="001902F5" w14:paraId="2EB65DF6" w14:textId="77777777" w:rsidTr="002D25F6">
        <w:trPr>
          <w:trHeight w:val="340"/>
        </w:trPr>
        <w:tc>
          <w:tcPr>
            <w:tcW w:w="3227" w:type="dxa"/>
            <w:vAlign w:val="center"/>
          </w:tcPr>
          <w:p w14:paraId="68DA1242" w14:textId="77777777" w:rsidR="00B652EA" w:rsidRPr="001902F5" w:rsidRDefault="00B652EA" w:rsidP="00B652EA">
            <w:pPr>
              <w:spacing w:after="0" w:line="240" w:lineRule="auto"/>
              <w:rPr>
                <w:rFonts w:ascii="Times New Roman" w:hAnsi="Times New Roman" w:cs="Times New Roman"/>
                <w:bCs/>
                <w:sz w:val="24"/>
                <w:szCs w:val="24"/>
              </w:rPr>
            </w:pPr>
          </w:p>
        </w:tc>
        <w:tc>
          <w:tcPr>
            <w:tcW w:w="1411" w:type="dxa"/>
            <w:vAlign w:val="center"/>
          </w:tcPr>
          <w:p w14:paraId="10FB5DD9"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140" w:type="dxa"/>
            <w:vAlign w:val="center"/>
          </w:tcPr>
          <w:p w14:paraId="164C0894"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276" w:type="dxa"/>
            <w:vAlign w:val="center"/>
          </w:tcPr>
          <w:p w14:paraId="7DF1D8D3"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985" w:type="dxa"/>
            <w:vAlign w:val="center"/>
          </w:tcPr>
          <w:p w14:paraId="4218064C" w14:textId="77777777" w:rsidR="00B652EA" w:rsidRPr="001902F5" w:rsidRDefault="00B652EA" w:rsidP="00B652EA">
            <w:pPr>
              <w:spacing w:after="0" w:line="240" w:lineRule="auto"/>
              <w:jc w:val="center"/>
              <w:rPr>
                <w:rFonts w:ascii="Times New Roman" w:hAnsi="Times New Roman" w:cs="Times New Roman"/>
                <w:bCs/>
                <w:sz w:val="24"/>
                <w:szCs w:val="24"/>
              </w:rPr>
            </w:pPr>
          </w:p>
        </w:tc>
      </w:tr>
      <w:tr w:rsidR="00B652EA" w:rsidRPr="001902F5" w14:paraId="5F18DAD2" w14:textId="77777777" w:rsidTr="002D25F6">
        <w:trPr>
          <w:trHeight w:val="340"/>
        </w:trPr>
        <w:tc>
          <w:tcPr>
            <w:tcW w:w="3227" w:type="dxa"/>
            <w:vAlign w:val="center"/>
          </w:tcPr>
          <w:p w14:paraId="253F83BB" w14:textId="77777777" w:rsidR="00B652EA" w:rsidRPr="001902F5" w:rsidRDefault="00B652EA" w:rsidP="00B652EA">
            <w:pPr>
              <w:spacing w:after="0" w:line="240" w:lineRule="auto"/>
              <w:rPr>
                <w:rFonts w:ascii="Times New Roman" w:hAnsi="Times New Roman" w:cs="Times New Roman"/>
                <w:bCs/>
                <w:sz w:val="24"/>
                <w:szCs w:val="24"/>
              </w:rPr>
            </w:pPr>
          </w:p>
        </w:tc>
        <w:tc>
          <w:tcPr>
            <w:tcW w:w="1411" w:type="dxa"/>
            <w:vAlign w:val="center"/>
          </w:tcPr>
          <w:p w14:paraId="10AD5CDA"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140" w:type="dxa"/>
            <w:vAlign w:val="center"/>
          </w:tcPr>
          <w:p w14:paraId="65CFC859"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276" w:type="dxa"/>
            <w:vAlign w:val="center"/>
          </w:tcPr>
          <w:p w14:paraId="6F45DE2A"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985" w:type="dxa"/>
            <w:vAlign w:val="center"/>
          </w:tcPr>
          <w:p w14:paraId="6668D74F" w14:textId="77777777" w:rsidR="00B652EA" w:rsidRPr="001902F5" w:rsidRDefault="00B652EA" w:rsidP="00B652EA">
            <w:pPr>
              <w:spacing w:after="0" w:line="240" w:lineRule="auto"/>
              <w:jc w:val="center"/>
              <w:rPr>
                <w:rFonts w:ascii="Times New Roman" w:hAnsi="Times New Roman" w:cs="Times New Roman"/>
                <w:bCs/>
                <w:sz w:val="24"/>
                <w:szCs w:val="24"/>
              </w:rPr>
            </w:pPr>
          </w:p>
        </w:tc>
      </w:tr>
      <w:tr w:rsidR="00B652EA" w:rsidRPr="001902F5" w14:paraId="65DD081A" w14:textId="77777777" w:rsidTr="002D25F6">
        <w:trPr>
          <w:trHeight w:val="340"/>
        </w:trPr>
        <w:tc>
          <w:tcPr>
            <w:tcW w:w="3227" w:type="dxa"/>
            <w:vAlign w:val="center"/>
          </w:tcPr>
          <w:p w14:paraId="578FA46C" w14:textId="77777777" w:rsidR="00B652EA" w:rsidRPr="001902F5" w:rsidRDefault="00B652EA" w:rsidP="00B652EA">
            <w:pPr>
              <w:spacing w:after="0" w:line="240" w:lineRule="auto"/>
              <w:rPr>
                <w:rFonts w:ascii="Times New Roman" w:hAnsi="Times New Roman" w:cs="Times New Roman"/>
                <w:bCs/>
                <w:sz w:val="24"/>
                <w:szCs w:val="24"/>
              </w:rPr>
            </w:pPr>
          </w:p>
        </w:tc>
        <w:tc>
          <w:tcPr>
            <w:tcW w:w="1411" w:type="dxa"/>
            <w:vAlign w:val="center"/>
          </w:tcPr>
          <w:p w14:paraId="3CA39FEC"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140" w:type="dxa"/>
            <w:vAlign w:val="center"/>
          </w:tcPr>
          <w:p w14:paraId="6C3AEEA8"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276" w:type="dxa"/>
            <w:vAlign w:val="center"/>
          </w:tcPr>
          <w:p w14:paraId="2BE29FA3"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985" w:type="dxa"/>
            <w:vAlign w:val="center"/>
          </w:tcPr>
          <w:p w14:paraId="30130CC1" w14:textId="77777777" w:rsidR="00B652EA" w:rsidRPr="001902F5" w:rsidRDefault="00B652EA" w:rsidP="00B652EA">
            <w:pPr>
              <w:spacing w:after="0" w:line="240" w:lineRule="auto"/>
              <w:jc w:val="center"/>
              <w:rPr>
                <w:rFonts w:ascii="Times New Roman" w:hAnsi="Times New Roman" w:cs="Times New Roman"/>
                <w:bCs/>
                <w:sz w:val="24"/>
                <w:szCs w:val="24"/>
              </w:rPr>
            </w:pPr>
          </w:p>
        </w:tc>
      </w:tr>
      <w:tr w:rsidR="00B652EA" w:rsidRPr="001902F5" w14:paraId="7ECEA3DB" w14:textId="77777777" w:rsidTr="002D25F6">
        <w:trPr>
          <w:trHeight w:val="340"/>
        </w:trPr>
        <w:tc>
          <w:tcPr>
            <w:tcW w:w="3227" w:type="dxa"/>
            <w:vAlign w:val="center"/>
          </w:tcPr>
          <w:p w14:paraId="6B8CABED" w14:textId="77777777" w:rsidR="00B652EA" w:rsidRPr="001902F5" w:rsidRDefault="00B652EA" w:rsidP="00B652EA">
            <w:pPr>
              <w:pStyle w:val="western"/>
              <w:spacing w:after="0"/>
              <w:rPr>
                <w:shd w:val="clear" w:color="auto" w:fill="FFFFFF"/>
              </w:rPr>
            </w:pPr>
            <w:r w:rsidRPr="001902F5">
              <w:rPr>
                <w:shd w:val="clear" w:color="auto" w:fill="FFFFFF"/>
              </w:rPr>
              <w:t>7. Totais</w:t>
            </w:r>
          </w:p>
        </w:tc>
        <w:tc>
          <w:tcPr>
            <w:tcW w:w="1411" w:type="dxa"/>
            <w:shd w:val="clear" w:color="auto" w:fill="BFBFBF"/>
            <w:vAlign w:val="center"/>
          </w:tcPr>
          <w:p w14:paraId="0EACA52D"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140" w:type="dxa"/>
            <w:shd w:val="clear" w:color="auto" w:fill="BFBFBF"/>
            <w:vAlign w:val="center"/>
          </w:tcPr>
          <w:p w14:paraId="10496F6A"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276" w:type="dxa"/>
            <w:vAlign w:val="center"/>
          </w:tcPr>
          <w:p w14:paraId="6C43F498" w14:textId="77777777" w:rsidR="00B652EA" w:rsidRPr="001902F5" w:rsidRDefault="00B652EA" w:rsidP="00B652EA">
            <w:pPr>
              <w:spacing w:after="0" w:line="240" w:lineRule="auto"/>
              <w:jc w:val="center"/>
              <w:rPr>
                <w:rFonts w:ascii="Times New Roman" w:hAnsi="Times New Roman" w:cs="Times New Roman"/>
                <w:bCs/>
                <w:sz w:val="24"/>
                <w:szCs w:val="24"/>
              </w:rPr>
            </w:pPr>
          </w:p>
        </w:tc>
        <w:tc>
          <w:tcPr>
            <w:tcW w:w="1985" w:type="dxa"/>
            <w:vAlign w:val="center"/>
          </w:tcPr>
          <w:p w14:paraId="060B692D" w14:textId="77777777" w:rsidR="00B652EA" w:rsidRPr="001902F5" w:rsidRDefault="00B652EA" w:rsidP="00B652EA">
            <w:pPr>
              <w:spacing w:after="0" w:line="240" w:lineRule="auto"/>
              <w:jc w:val="center"/>
              <w:rPr>
                <w:rFonts w:ascii="Times New Roman" w:hAnsi="Times New Roman" w:cs="Times New Roman"/>
                <w:bCs/>
                <w:sz w:val="24"/>
                <w:szCs w:val="24"/>
              </w:rPr>
            </w:pPr>
          </w:p>
        </w:tc>
      </w:tr>
    </w:tbl>
    <w:p w14:paraId="587117D2" w14:textId="77777777" w:rsidR="00B652EA" w:rsidRPr="001902F5" w:rsidRDefault="00B652EA" w:rsidP="00B652EA">
      <w:pPr>
        <w:pStyle w:val="CM41"/>
        <w:spacing w:after="0"/>
        <w:jc w:val="both"/>
        <w:rPr>
          <w:rFonts w:ascii="Times New Roman" w:hAnsi="Times New Roman" w:cs="Times New Roman"/>
        </w:rPr>
      </w:pPr>
      <w:r w:rsidRPr="001902F5">
        <w:rPr>
          <w:rFonts w:ascii="Times New Roman" w:hAnsi="Times New Roman" w:cs="Times New Roman"/>
        </w:rPr>
        <w:t xml:space="preserve">(*) Anexar notas fiscais ou recibos válidos. </w:t>
      </w:r>
    </w:p>
    <w:p w14:paraId="05ABB885" w14:textId="77777777" w:rsidR="00B652EA" w:rsidRPr="001902F5" w:rsidRDefault="00B652EA" w:rsidP="00B652EA">
      <w:pPr>
        <w:pStyle w:val="CM41"/>
        <w:spacing w:after="0"/>
        <w:jc w:val="both"/>
        <w:rPr>
          <w:rFonts w:ascii="Times New Roman" w:hAnsi="Times New Roman" w:cs="Times New Roman"/>
        </w:rPr>
      </w:pPr>
      <w:r w:rsidRPr="001902F5">
        <w:rPr>
          <w:rFonts w:ascii="Times New Roman" w:hAnsi="Times New Roman" w:cs="Times New Roman"/>
        </w:rPr>
        <w:t>8. Nestes termos, os produtos entregues estão de acordo com o Projeto de Venda de Gêneros Alimentícios da Agricultura Familiar para Alimentação Escolar e totalizam o valor de R$ __________(______________________________ ). Declaro ainda que o(s) produto(s) recebido(s) está(</w:t>
      </w:r>
      <w:proofErr w:type="spellStart"/>
      <w:r w:rsidRPr="001902F5">
        <w:rPr>
          <w:rFonts w:ascii="Times New Roman" w:hAnsi="Times New Roman" w:cs="Times New Roman"/>
        </w:rPr>
        <w:t>ão</w:t>
      </w:r>
      <w:proofErr w:type="spellEnd"/>
      <w:r w:rsidRPr="001902F5">
        <w:rPr>
          <w:rFonts w:ascii="Times New Roman" w:hAnsi="Times New Roman" w:cs="Times New Roman"/>
        </w:rPr>
        <w:t>) de acordo com os padrões de qualidade aceitos por esta instituição, pelo(s) qual (</w:t>
      </w:r>
      <w:proofErr w:type="spellStart"/>
      <w:r w:rsidRPr="001902F5">
        <w:rPr>
          <w:rFonts w:ascii="Times New Roman" w:hAnsi="Times New Roman" w:cs="Times New Roman"/>
        </w:rPr>
        <w:t>is</w:t>
      </w:r>
      <w:proofErr w:type="spellEnd"/>
      <w:r w:rsidRPr="001902F5">
        <w:rPr>
          <w:rFonts w:ascii="Times New Roman" w:hAnsi="Times New Roman" w:cs="Times New Roman"/>
        </w:rPr>
        <w:t>) concedemos a aceitabilidade, comprometendo-nos a dar a destinação final aos produtos recebidos, conforme estabelecido na aquisição da Agricultura Familiar para Alimentação Escolar, aprovado pelo CAE.</w:t>
      </w:r>
    </w:p>
    <w:p w14:paraId="27D28901" w14:textId="77777777" w:rsidR="00B652EA" w:rsidRPr="001902F5" w:rsidRDefault="00B652EA" w:rsidP="00B652EA">
      <w:pPr>
        <w:pStyle w:val="CM41"/>
        <w:spacing w:after="0"/>
        <w:jc w:val="both"/>
        <w:rPr>
          <w:rFonts w:ascii="Times New Roman" w:hAnsi="Times New Roman" w:cs="Times New Roman"/>
        </w:rPr>
      </w:pPr>
      <w:r w:rsidRPr="001902F5">
        <w:rPr>
          <w:rFonts w:ascii="Times New Roman" w:hAnsi="Times New Roman" w:cs="Times New Roman"/>
        </w:rPr>
        <w:t xml:space="preserve"> </w:t>
      </w:r>
    </w:p>
    <w:p w14:paraId="52DEB82A" w14:textId="77777777" w:rsidR="00B652EA" w:rsidRPr="001902F5" w:rsidRDefault="00B652EA" w:rsidP="00B652EA">
      <w:pPr>
        <w:pStyle w:val="CM40"/>
        <w:spacing w:after="0"/>
        <w:jc w:val="center"/>
        <w:rPr>
          <w:rFonts w:ascii="Times New Roman" w:hAnsi="Times New Roman" w:cs="Times New Roman"/>
        </w:rPr>
      </w:pPr>
      <w:r w:rsidRPr="001902F5">
        <w:rPr>
          <w:rFonts w:ascii="Times New Roman" w:hAnsi="Times New Roman" w:cs="Times New Roman"/>
        </w:rPr>
        <w:t>Ponte Preta, RS, ........de........................de 20___.</w:t>
      </w:r>
    </w:p>
    <w:p w14:paraId="454C0411" w14:textId="77777777" w:rsidR="00B652EA" w:rsidRPr="001902F5" w:rsidRDefault="00B652EA" w:rsidP="00B652EA">
      <w:pPr>
        <w:pStyle w:val="Default"/>
        <w:rPr>
          <w:rFonts w:ascii="Times New Roman" w:hAnsi="Times New Roman" w:cs="Times New Roman"/>
        </w:rPr>
      </w:pPr>
    </w:p>
    <w:p w14:paraId="1044CDBB" w14:textId="77777777" w:rsidR="00B652EA" w:rsidRPr="001902F5" w:rsidRDefault="00B652EA" w:rsidP="00B652EA">
      <w:pPr>
        <w:pStyle w:val="CM40"/>
        <w:spacing w:after="0"/>
        <w:ind w:right="-93"/>
        <w:jc w:val="center"/>
        <w:rPr>
          <w:rFonts w:ascii="Times New Roman" w:hAnsi="Times New Roman" w:cs="Times New Roman"/>
        </w:rPr>
      </w:pPr>
    </w:p>
    <w:p w14:paraId="3A953256" w14:textId="77777777" w:rsidR="00B652EA" w:rsidRPr="001902F5" w:rsidRDefault="00B652EA" w:rsidP="00B652EA">
      <w:pPr>
        <w:pStyle w:val="CM40"/>
        <w:spacing w:after="0"/>
        <w:ind w:right="-93"/>
        <w:jc w:val="center"/>
        <w:rPr>
          <w:rFonts w:ascii="Times New Roman" w:hAnsi="Times New Roman" w:cs="Times New Roman"/>
        </w:rPr>
      </w:pPr>
      <w:r w:rsidRPr="001902F5">
        <w:rPr>
          <w:rFonts w:ascii="Times New Roman" w:hAnsi="Times New Roman" w:cs="Times New Roman"/>
        </w:rPr>
        <w:t>Representante da Entidade Executora</w:t>
      </w:r>
    </w:p>
    <w:p w14:paraId="08B8D7F3" w14:textId="77777777" w:rsidR="00B652EA" w:rsidRPr="001902F5" w:rsidRDefault="00B652EA" w:rsidP="00B652EA">
      <w:pPr>
        <w:pStyle w:val="CM53"/>
        <w:spacing w:after="0"/>
        <w:ind w:left="2768" w:right="3543"/>
        <w:jc w:val="both"/>
        <w:rPr>
          <w:rFonts w:ascii="Times New Roman" w:hAnsi="Times New Roman" w:cs="Times New Roman"/>
        </w:rPr>
      </w:pPr>
    </w:p>
    <w:p w14:paraId="36413C6D" w14:textId="77777777" w:rsidR="00B652EA" w:rsidRPr="001902F5" w:rsidRDefault="00B652EA" w:rsidP="00B652EA">
      <w:pPr>
        <w:pStyle w:val="Default"/>
        <w:rPr>
          <w:rFonts w:ascii="Times New Roman" w:hAnsi="Times New Roman" w:cs="Times New Roman"/>
        </w:rPr>
      </w:pPr>
    </w:p>
    <w:p w14:paraId="7FB7EF72" w14:textId="77777777" w:rsidR="00B652EA" w:rsidRPr="001902F5" w:rsidRDefault="00B652EA" w:rsidP="00B652EA">
      <w:pPr>
        <w:pStyle w:val="Default"/>
        <w:rPr>
          <w:rFonts w:ascii="Times New Roman" w:hAnsi="Times New Roman" w:cs="Times New Roman"/>
        </w:rPr>
      </w:pPr>
    </w:p>
    <w:p w14:paraId="4E69DE0D" w14:textId="77777777" w:rsidR="00B652EA" w:rsidRPr="001902F5" w:rsidRDefault="00B652EA" w:rsidP="00B652EA">
      <w:pPr>
        <w:pStyle w:val="CM53"/>
        <w:spacing w:after="0"/>
        <w:ind w:right="-93"/>
        <w:jc w:val="center"/>
        <w:rPr>
          <w:rFonts w:ascii="Times New Roman" w:hAnsi="Times New Roman" w:cs="Times New Roman"/>
        </w:rPr>
      </w:pPr>
      <w:r w:rsidRPr="001902F5">
        <w:rPr>
          <w:rFonts w:ascii="Times New Roman" w:hAnsi="Times New Roman" w:cs="Times New Roman"/>
        </w:rPr>
        <w:t>Representante do Grupo Fornecedor</w:t>
      </w:r>
    </w:p>
    <w:p w14:paraId="4E787974" w14:textId="77777777" w:rsidR="00B652EA" w:rsidRPr="001902F5" w:rsidRDefault="00B652EA" w:rsidP="00B652EA">
      <w:pPr>
        <w:pStyle w:val="Default"/>
        <w:rPr>
          <w:rFonts w:ascii="Times New Roman" w:hAnsi="Times New Roman" w:cs="Times New Roman"/>
        </w:rPr>
      </w:pPr>
    </w:p>
    <w:p w14:paraId="7ED84415" w14:textId="77777777" w:rsidR="00B652EA" w:rsidRPr="001902F5" w:rsidRDefault="00B652EA" w:rsidP="00B652EA">
      <w:pPr>
        <w:pStyle w:val="Default"/>
        <w:ind w:right="2050"/>
        <w:rPr>
          <w:rFonts w:ascii="Times New Roman" w:hAnsi="Times New Roman" w:cs="Times New Roman"/>
          <w:color w:val="auto"/>
        </w:rPr>
      </w:pPr>
      <w:r w:rsidRPr="001902F5">
        <w:rPr>
          <w:rFonts w:ascii="Times New Roman" w:hAnsi="Times New Roman" w:cs="Times New Roman"/>
          <w:color w:val="auto"/>
        </w:rPr>
        <w:t>Ciente: ___________________________________________</w:t>
      </w:r>
    </w:p>
    <w:p w14:paraId="49B8DDE1" w14:textId="77777777" w:rsidR="00B652EA" w:rsidRPr="001902F5" w:rsidRDefault="00B652EA" w:rsidP="00B652EA">
      <w:pPr>
        <w:pStyle w:val="Default"/>
        <w:ind w:right="2050"/>
        <w:rPr>
          <w:rFonts w:ascii="Times New Roman" w:hAnsi="Times New Roman" w:cs="Times New Roman"/>
          <w:color w:val="auto"/>
        </w:rPr>
      </w:pPr>
      <w:r w:rsidRPr="001902F5">
        <w:rPr>
          <w:rFonts w:ascii="Times New Roman" w:hAnsi="Times New Roman" w:cs="Times New Roman"/>
          <w:color w:val="auto"/>
        </w:rPr>
        <w:t>ENTIDADE ARTICULADORA</w:t>
      </w:r>
    </w:p>
    <w:p w14:paraId="5424CB24" w14:textId="77777777" w:rsidR="00B652EA" w:rsidRPr="001902F5" w:rsidRDefault="00B652EA" w:rsidP="00B652EA">
      <w:pPr>
        <w:pStyle w:val="Default"/>
        <w:ind w:right="2050"/>
        <w:rPr>
          <w:rFonts w:ascii="Times New Roman" w:hAnsi="Times New Roman" w:cs="Times New Roman"/>
          <w:color w:val="auto"/>
        </w:rPr>
      </w:pPr>
    </w:p>
    <w:p w14:paraId="22920C15" w14:textId="10316D40" w:rsidR="00B652EA" w:rsidRDefault="00B652EA" w:rsidP="00B652EA">
      <w:pPr>
        <w:pStyle w:val="Default"/>
        <w:ind w:right="2050"/>
        <w:rPr>
          <w:rFonts w:ascii="Times New Roman" w:hAnsi="Times New Roman" w:cs="Times New Roman"/>
          <w:color w:val="auto"/>
        </w:rPr>
      </w:pPr>
    </w:p>
    <w:p w14:paraId="5338DAA9" w14:textId="472957E4" w:rsidR="00A71FB4" w:rsidRDefault="00A71FB4" w:rsidP="00B652EA">
      <w:pPr>
        <w:pStyle w:val="Default"/>
        <w:ind w:right="2050"/>
        <w:rPr>
          <w:rFonts w:ascii="Times New Roman" w:hAnsi="Times New Roman" w:cs="Times New Roman"/>
          <w:color w:val="auto"/>
        </w:rPr>
      </w:pPr>
    </w:p>
    <w:p w14:paraId="181D9F25" w14:textId="436F15B3" w:rsidR="00A71FB4" w:rsidRDefault="00A71FB4" w:rsidP="00B652EA">
      <w:pPr>
        <w:pStyle w:val="Default"/>
        <w:ind w:right="2050"/>
        <w:rPr>
          <w:rFonts w:ascii="Times New Roman" w:hAnsi="Times New Roman" w:cs="Times New Roman"/>
          <w:color w:val="auto"/>
        </w:rPr>
      </w:pPr>
    </w:p>
    <w:p w14:paraId="17A043E7" w14:textId="7A59C084" w:rsidR="00A71FB4" w:rsidRDefault="00A71FB4" w:rsidP="00B652EA">
      <w:pPr>
        <w:pStyle w:val="Default"/>
        <w:ind w:right="2050"/>
        <w:rPr>
          <w:rFonts w:ascii="Times New Roman" w:hAnsi="Times New Roman" w:cs="Times New Roman"/>
          <w:color w:val="auto"/>
        </w:rPr>
      </w:pPr>
    </w:p>
    <w:p w14:paraId="603B92B8" w14:textId="687885F7" w:rsidR="00A71FB4" w:rsidRDefault="00A71FB4" w:rsidP="00B652EA">
      <w:pPr>
        <w:pStyle w:val="Default"/>
        <w:ind w:right="2050"/>
        <w:rPr>
          <w:rFonts w:ascii="Times New Roman" w:hAnsi="Times New Roman" w:cs="Times New Roman"/>
          <w:color w:val="auto"/>
        </w:rPr>
      </w:pPr>
    </w:p>
    <w:p w14:paraId="72B84EDC" w14:textId="77777777" w:rsidR="00A71FB4" w:rsidRPr="001902F5" w:rsidRDefault="00A71FB4" w:rsidP="00B652EA">
      <w:pPr>
        <w:pStyle w:val="Default"/>
        <w:ind w:right="2050"/>
        <w:rPr>
          <w:rFonts w:ascii="Times New Roman" w:hAnsi="Times New Roman" w:cs="Times New Roman"/>
          <w:color w:val="auto"/>
        </w:rPr>
      </w:pPr>
    </w:p>
    <w:p w14:paraId="363C96B9" w14:textId="77777777" w:rsidR="00B652EA" w:rsidRPr="001902F5" w:rsidRDefault="00B652EA" w:rsidP="00B652EA">
      <w:pPr>
        <w:spacing w:after="0" w:line="240" w:lineRule="auto"/>
        <w:jc w:val="center"/>
        <w:rPr>
          <w:rFonts w:ascii="Times New Roman" w:hAnsi="Times New Roman" w:cs="Times New Roman"/>
          <w:b/>
          <w:bCs/>
          <w:sz w:val="24"/>
          <w:szCs w:val="24"/>
        </w:rPr>
      </w:pPr>
      <w:r w:rsidRPr="001902F5">
        <w:rPr>
          <w:rFonts w:ascii="Times New Roman" w:hAnsi="Times New Roman" w:cs="Times New Roman"/>
          <w:b/>
          <w:bCs/>
          <w:sz w:val="24"/>
          <w:szCs w:val="24"/>
        </w:rPr>
        <w:lastRenderedPageBreak/>
        <w:t>ANEXO IV</w:t>
      </w:r>
    </w:p>
    <w:p w14:paraId="4D6EFF83" w14:textId="77777777" w:rsidR="00B652EA" w:rsidRPr="001902F5" w:rsidRDefault="00B652EA" w:rsidP="00B652EA">
      <w:pPr>
        <w:autoSpaceDE w:val="0"/>
        <w:autoSpaceDN w:val="0"/>
        <w:adjustRightInd w:val="0"/>
        <w:spacing w:after="0" w:line="240" w:lineRule="auto"/>
        <w:jc w:val="center"/>
        <w:rPr>
          <w:rFonts w:ascii="Times New Roman" w:hAnsi="Times New Roman" w:cs="Times New Roman"/>
          <w:sz w:val="24"/>
          <w:szCs w:val="24"/>
        </w:rPr>
      </w:pPr>
      <w:r w:rsidRPr="001902F5">
        <w:rPr>
          <w:rFonts w:ascii="Times New Roman" w:hAnsi="Times New Roman" w:cs="Times New Roman"/>
          <w:b/>
          <w:bCs/>
          <w:sz w:val="24"/>
          <w:szCs w:val="24"/>
        </w:rPr>
        <w:t>Modelo de Guia de Recebimento e Remessa</w:t>
      </w:r>
    </w:p>
    <w:p w14:paraId="364D294B" w14:textId="77777777" w:rsidR="00B652EA" w:rsidRPr="001902F5" w:rsidRDefault="00B652EA" w:rsidP="00B652EA">
      <w:pPr>
        <w:pStyle w:val="CM38"/>
        <w:spacing w:after="0"/>
        <w:jc w:val="center"/>
        <w:rPr>
          <w:rFonts w:ascii="Times New Roman" w:hAnsi="Times New Roman" w:cs="Times New Roman"/>
          <w:b/>
          <w:bCs/>
        </w:rPr>
      </w:pPr>
    </w:p>
    <w:p w14:paraId="493600E1" w14:textId="77777777" w:rsidR="00B652EA" w:rsidRPr="001902F5" w:rsidRDefault="00B652EA" w:rsidP="00B652EA">
      <w:pPr>
        <w:pStyle w:val="CM38"/>
        <w:spacing w:after="0"/>
        <w:jc w:val="center"/>
        <w:rPr>
          <w:rFonts w:ascii="Times New Roman" w:hAnsi="Times New Roman" w:cs="Times New Roman"/>
        </w:rPr>
      </w:pPr>
      <w:r w:rsidRPr="001902F5">
        <w:rPr>
          <w:rFonts w:ascii="Times New Roman" w:hAnsi="Times New Roman" w:cs="Times New Roman"/>
          <w:b/>
          <w:bCs/>
        </w:rPr>
        <w:t>GUIA nº_____/_______ - Data______/_______/____________</w:t>
      </w:r>
    </w:p>
    <w:p w14:paraId="37CCA163" w14:textId="77777777" w:rsidR="00B652EA" w:rsidRPr="001902F5" w:rsidRDefault="00B652EA" w:rsidP="00B652EA">
      <w:pPr>
        <w:pStyle w:val="CM42"/>
        <w:spacing w:after="0"/>
        <w:jc w:val="both"/>
        <w:rPr>
          <w:rFonts w:ascii="Times New Roman" w:hAnsi="Times New Roman" w:cs="Times New Roman"/>
          <w:b/>
          <w:bCs/>
        </w:rPr>
      </w:pPr>
    </w:p>
    <w:p w14:paraId="40583126" w14:textId="77777777" w:rsidR="00B652EA" w:rsidRPr="001902F5" w:rsidRDefault="00B652EA" w:rsidP="00B652EA">
      <w:pPr>
        <w:pStyle w:val="CM42"/>
        <w:spacing w:after="0"/>
        <w:jc w:val="both"/>
        <w:rPr>
          <w:rFonts w:ascii="Times New Roman" w:hAnsi="Times New Roman" w:cs="Times New Roman"/>
        </w:rPr>
      </w:pPr>
      <w:r w:rsidRPr="001902F5">
        <w:rPr>
          <w:rFonts w:ascii="Times New Roman" w:hAnsi="Times New Roman" w:cs="Times New Roman"/>
          <w:b/>
          <w:bCs/>
        </w:rPr>
        <w:t>ENTIDADE: MUNICÍPIO DE PONTE PRETA / RS</w:t>
      </w:r>
    </w:p>
    <w:tbl>
      <w:tblPr>
        <w:tblW w:w="10037" w:type="dxa"/>
        <w:tblInd w:w="-573" w:type="dxa"/>
        <w:tblBorders>
          <w:top w:val="nil"/>
          <w:left w:val="nil"/>
          <w:bottom w:val="nil"/>
          <w:right w:val="nil"/>
        </w:tblBorders>
        <w:tblLook w:val="0000" w:firstRow="0" w:lastRow="0" w:firstColumn="0" w:lastColumn="0" w:noHBand="0" w:noVBand="0"/>
      </w:tblPr>
      <w:tblGrid>
        <w:gridCol w:w="1306"/>
        <w:gridCol w:w="3841"/>
        <w:gridCol w:w="1244"/>
        <w:gridCol w:w="425"/>
        <w:gridCol w:w="1233"/>
        <w:gridCol w:w="857"/>
        <w:gridCol w:w="413"/>
        <w:gridCol w:w="718"/>
      </w:tblGrid>
      <w:tr w:rsidR="00B652EA" w:rsidRPr="001902F5" w14:paraId="5913E04A" w14:textId="77777777" w:rsidTr="002D25F6">
        <w:trPr>
          <w:trHeight w:val="265"/>
        </w:trPr>
        <w:tc>
          <w:tcPr>
            <w:tcW w:w="1306" w:type="dxa"/>
            <w:tcBorders>
              <w:top w:val="single" w:sz="5" w:space="0" w:color="000000"/>
              <w:left w:val="single" w:sz="5" w:space="0" w:color="000000"/>
              <w:bottom w:val="single" w:sz="5" w:space="0" w:color="000000"/>
            </w:tcBorders>
            <w:shd w:val="clear" w:color="auto" w:fill="C1C1C1"/>
          </w:tcPr>
          <w:p w14:paraId="12626503" w14:textId="77777777" w:rsidR="00B652EA" w:rsidRPr="001902F5" w:rsidRDefault="00B652EA" w:rsidP="00B652EA">
            <w:pPr>
              <w:pStyle w:val="Default"/>
              <w:jc w:val="center"/>
              <w:rPr>
                <w:rFonts w:ascii="Times New Roman" w:hAnsi="Times New Roman" w:cs="Times New Roman"/>
                <w:color w:val="auto"/>
              </w:rPr>
            </w:pPr>
          </w:p>
        </w:tc>
        <w:tc>
          <w:tcPr>
            <w:tcW w:w="6743" w:type="dxa"/>
            <w:gridSpan w:val="4"/>
            <w:tcBorders>
              <w:top w:val="single" w:sz="5" w:space="0" w:color="000000"/>
              <w:bottom w:val="single" w:sz="5" w:space="0" w:color="000000"/>
            </w:tcBorders>
            <w:shd w:val="clear" w:color="auto" w:fill="C1C1C1"/>
          </w:tcPr>
          <w:p w14:paraId="63C9CE46" w14:textId="77777777" w:rsidR="00B652EA" w:rsidRPr="001902F5" w:rsidRDefault="00B652EA" w:rsidP="00B652EA">
            <w:pPr>
              <w:pStyle w:val="Default"/>
              <w:jc w:val="center"/>
              <w:rPr>
                <w:rFonts w:ascii="Times New Roman" w:hAnsi="Times New Roman" w:cs="Times New Roman"/>
              </w:rPr>
            </w:pPr>
            <w:r w:rsidRPr="001902F5">
              <w:rPr>
                <w:rFonts w:ascii="Times New Roman" w:hAnsi="Times New Roman" w:cs="Times New Roman"/>
                <w:b/>
                <w:bCs/>
              </w:rPr>
              <w:t xml:space="preserve">IDENTIFICAÇÃO DA ESCOLA </w:t>
            </w:r>
          </w:p>
        </w:tc>
        <w:tc>
          <w:tcPr>
            <w:tcW w:w="857" w:type="dxa"/>
            <w:tcBorders>
              <w:top w:val="single" w:sz="5" w:space="0" w:color="000000"/>
              <w:bottom w:val="single" w:sz="5" w:space="0" w:color="000000"/>
            </w:tcBorders>
            <w:shd w:val="clear" w:color="auto" w:fill="C1C1C1"/>
          </w:tcPr>
          <w:p w14:paraId="4FFB3762" w14:textId="77777777" w:rsidR="00B652EA" w:rsidRPr="001902F5" w:rsidRDefault="00B652EA" w:rsidP="00B652EA">
            <w:pPr>
              <w:pStyle w:val="Default"/>
              <w:rPr>
                <w:rFonts w:ascii="Times New Roman" w:hAnsi="Times New Roman" w:cs="Times New Roman"/>
                <w:color w:val="auto"/>
              </w:rPr>
            </w:pPr>
          </w:p>
        </w:tc>
        <w:tc>
          <w:tcPr>
            <w:tcW w:w="1131" w:type="dxa"/>
            <w:gridSpan w:val="2"/>
            <w:tcBorders>
              <w:top w:val="single" w:sz="5" w:space="0" w:color="000000"/>
              <w:bottom w:val="single" w:sz="5" w:space="0" w:color="000000"/>
              <w:right w:val="single" w:sz="5" w:space="0" w:color="000000"/>
            </w:tcBorders>
            <w:shd w:val="clear" w:color="auto" w:fill="C1C1C1"/>
          </w:tcPr>
          <w:p w14:paraId="73889047" w14:textId="77777777" w:rsidR="00B652EA" w:rsidRPr="001902F5" w:rsidRDefault="00B652EA" w:rsidP="00B652EA">
            <w:pPr>
              <w:pStyle w:val="Default"/>
              <w:rPr>
                <w:rFonts w:ascii="Times New Roman" w:hAnsi="Times New Roman" w:cs="Times New Roman"/>
                <w:color w:val="auto"/>
              </w:rPr>
            </w:pPr>
          </w:p>
        </w:tc>
      </w:tr>
      <w:tr w:rsidR="00B652EA" w:rsidRPr="001902F5" w14:paraId="31475FB0" w14:textId="77777777" w:rsidTr="002D25F6">
        <w:trPr>
          <w:trHeight w:val="248"/>
        </w:trPr>
        <w:tc>
          <w:tcPr>
            <w:tcW w:w="1306" w:type="dxa"/>
            <w:vMerge w:val="restart"/>
            <w:tcBorders>
              <w:top w:val="single" w:sz="5" w:space="0" w:color="000000"/>
              <w:left w:val="single" w:sz="5" w:space="0" w:color="000000"/>
              <w:bottom w:val="single" w:sz="5" w:space="0" w:color="000000"/>
              <w:right w:val="single" w:sz="5" w:space="0" w:color="000000"/>
            </w:tcBorders>
            <w:vAlign w:val="center"/>
          </w:tcPr>
          <w:p w14:paraId="6A905152" w14:textId="77777777" w:rsidR="00B652EA" w:rsidRPr="001902F5" w:rsidRDefault="00B652EA" w:rsidP="00B652EA">
            <w:pPr>
              <w:pStyle w:val="Default"/>
              <w:jc w:val="center"/>
              <w:rPr>
                <w:rFonts w:ascii="Times New Roman" w:hAnsi="Times New Roman" w:cs="Times New Roman"/>
              </w:rPr>
            </w:pPr>
            <w:r w:rsidRPr="001902F5">
              <w:rPr>
                <w:rFonts w:ascii="Times New Roman" w:hAnsi="Times New Roman" w:cs="Times New Roman"/>
              </w:rPr>
              <w:t xml:space="preserve">Nome </w:t>
            </w:r>
          </w:p>
        </w:tc>
        <w:tc>
          <w:tcPr>
            <w:tcW w:w="6743" w:type="dxa"/>
            <w:gridSpan w:val="4"/>
            <w:tcBorders>
              <w:top w:val="single" w:sz="5" w:space="0" w:color="000000"/>
              <w:left w:val="single" w:sz="5" w:space="0" w:color="000000"/>
              <w:bottom w:val="single" w:sz="4" w:space="0" w:color="000000"/>
            </w:tcBorders>
          </w:tcPr>
          <w:p w14:paraId="3D8C99D8" w14:textId="77777777" w:rsidR="00B652EA" w:rsidRPr="001902F5" w:rsidRDefault="00B652EA" w:rsidP="00B652EA">
            <w:pPr>
              <w:pStyle w:val="Default"/>
              <w:jc w:val="center"/>
              <w:rPr>
                <w:rFonts w:ascii="Times New Roman" w:hAnsi="Times New Roman" w:cs="Times New Roman"/>
                <w:color w:val="auto"/>
              </w:rPr>
            </w:pPr>
          </w:p>
        </w:tc>
        <w:tc>
          <w:tcPr>
            <w:tcW w:w="857" w:type="dxa"/>
            <w:tcBorders>
              <w:top w:val="single" w:sz="5" w:space="0" w:color="000000"/>
              <w:bottom w:val="single" w:sz="4" w:space="0" w:color="000000"/>
            </w:tcBorders>
          </w:tcPr>
          <w:p w14:paraId="55F6D241" w14:textId="77777777" w:rsidR="00B652EA" w:rsidRPr="001902F5" w:rsidRDefault="00B652EA" w:rsidP="00B652EA">
            <w:pPr>
              <w:pStyle w:val="Default"/>
              <w:rPr>
                <w:rFonts w:ascii="Times New Roman" w:hAnsi="Times New Roman" w:cs="Times New Roman"/>
                <w:color w:val="auto"/>
              </w:rPr>
            </w:pPr>
          </w:p>
        </w:tc>
        <w:tc>
          <w:tcPr>
            <w:tcW w:w="1131" w:type="dxa"/>
            <w:gridSpan w:val="2"/>
            <w:tcBorders>
              <w:top w:val="single" w:sz="5" w:space="0" w:color="000000"/>
              <w:bottom w:val="single" w:sz="4" w:space="0" w:color="000000"/>
              <w:right w:val="single" w:sz="5" w:space="0" w:color="000000"/>
            </w:tcBorders>
          </w:tcPr>
          <w:p w14:paraId="78ECD8D5" w14:textId="77777777" w:rsidR="00B652EA" w:rsidRPr="001902F5" w:rsidRDefault="00B652EA" w:rsidP="00B652EA">
            <w:pPr>
              <w:pStyle w:val="Default"/>
              <w:rPr>
                <w:rFonts w:ascii="Times New Roman" w:hAnsi="Times New Roman" w:cs="Times New Roman"/>
                <w:color w:val="auto"/>
              </w:rPr>
            </w:pPr>
          </w:p>
        </w:tc>
      </w:tr>
      <w:tr w:rsidR="00B652EA" w:rsidRPr="001902F5" w14:paraId="3FB5D22E" w14:textId="77777777" w:rsidTr="002D25F6">
        <w:trPr>
          <w:trHeight w:val="253"/>
        </w:trPr>
        <w:tc>
          <w:tcPr>
            <w:tcW w:w="1306" w:type="dxa"/>
            <w:vMerge/>
            <w:tcBorders>
              <w:top w:val="single" w:sz="5" w:space="0" w:color="000000"/>
              <w:left w:val="single" w:sz="5" w:space="0" w:color="000000"/>
              <w:bottom w:val="single" w:sz="5" w:space="0" w:color="000000"/>
              <w:right w:val="single" w:sz="5" w:space="0" w:color="000000"/>
            </w:tcBorders>
            <w:vAlign w:val="center"/>
          </w:tcPr>
          <w:p w14:paraId="1A2EA39A" w14:textId="77777777" w:rsidR="00B652EA" w:rsidRPr="001902F5" w:rsidRDefault="00B652EA" w:rsidP="00B652EA">
            <w:pPr>
              <w:pStyle w:val="Default"/>
              <w:jc w:val="center"/>
              <w:rPr>
                <w:rFonts w:ascii="Times New Roman" w:hAnsi="Times New Roman" w:cs="Times New Roman"/>
                <w:color w:val="auto"/>
              </w:rPr>
            </w:pPr>
          </w:p>
        </w:tc>
        <w:tc>
          <w:tcPr>
            <w:tcW w:w="6743" w:type="dxa"/>
            <w:gridSpan w:val="4"/>
            <w:tcBorders>
              <w:top w:val="single" w:sz="4" w:space="0" w:color="000000"/>
              <w:left w:val="single" w:sz="5" w:space="0" w:color="000000"/>
              <w:bottom w:val="single" w:sz="5" w:space="0" w:color="000000"/>
            </w:tcBorders>
          </w:tcPr>
          <w:p w14:paraId="0A471B6C" w14:textId="77777777" w:rsidR="00B652EA" w:rsidRPr="001902F5" w:rsidRDefault="00B652EA" w:rsidP="00B652EA">
            <w:pPr>
              <w:pStyle w:val="Default"/>
              <w:jc w:val="center"/>
              <w:rPr>
                <w:rFonts w:ascii="Times New Roman" w:hAnsi="Times New Roman" w:cs="Times New Roman"/>
                <w:color w:val="auto"/>
              </w:rPr>
            </w:pPr>
          </w:p>
        </w:tc>
        <w:tc>
          <w:tcPr>
            <w:tcW w:w="857" w:type="dxa"/>
            <w:tcBorders>
              <w:top w:val="single" w:sz="4" w:space="0" w:color="000000"/>
              <w:bottom w:val="single" w:sz="5" w:space="0" w:color="000000"/>
            </w:tcBorders>
          </w:tcPr>
          <w:p w14:paraId="64F3B4DB" w14:textId="77777777" w:rsidR="00B652EA" w:rsidRPr="001902F5" w:rsidRDefault="00B652EA" w:rsidP="00B652EA">
            <w:pPr>
              <w:pStyle w:val="Default"/>
              <w:jc w:val="center"/>
              <w:rPr>
                <w:rFonts w:ascii="Times New Roman" w:hAnsi="Times New Roman" w:cs="Times New Roman"/>
                <w:color w:val="auto"/>
              </w:rPr>
            </w:pPr>
          </w:p>
        </w:tc>
        <w:tc>
          <w:tcPr>
            <w:tcW w:w="1131" w:type="dxa"/>
            <w:gridSpan w:val="2"/>
            <w:tcBorders>
              <w:top w:val="single" w:sz="4" w:space="0" w:color="000000"/>
              <w:bottom w:val="single" w:sz="5" w:space="0" w:color="000000"/>
              <w:right w:val="single" w:sz="5" w:space="0" w:color="000000"/>
            </w:tcBorders>
          </w:tcPr>
          <w:p w14:paraId="746E1F5B" w14:textId="77777777" w:rsidR="00B652EA" w:rsidRPr="001902F5" w:rsidRDefault="00B652EA" w:rsidP="00B652EA">
            <w:pPr>
              <w:pStyle w:val="Default"/>
              <w:rPr>
                <w:rFonts w:ascii="Times New Roman" w:hAnsi="Times New Roman" w:cs="Times New Roman"/>
                <w:color w:val="auto"/>
              </w:rPr>
            </w:pPr>
          </w:p>
        </w:tc>
      </w:tr>
      <w:tr w:rsidR="00B652EA" w:rsidRPr="001902F5" w14:paraId="2DF8217A" w14:textId="77777777" w:rsidTr="002D25F6">
        <w:trPr>
          <w:trHeight w:val="248"/>
        </w:trPr>
        <w:tc>
          <w:tcPr>
            <w:tcW w:w="1306" w:type="dxa"/>
            <w:tcBorders>
              <w:top w:val="single" w:sz="5" w:space="0" w:color="000000"/>
              <w:left w:val="single" w:sz="5" w:space="0" w:color="000000"/>
              <w:bottom w:val="single" w:sz="5" w:space="0" w:color="000000"/>
              <w:right w:val="single" w:sz="5" w:space="0" w:color="000000"/>
            </w:tcBorders>
            <w:vAlign w:val="center"/>
          </w:tcPr>
          <w:p w14:paraId="3D4D0CBF" w14:textId="77777777" w:rsidR="00B652EA" w:rsidRPr="001902F5" w:rsidRDefault="00B652EA" w:rsidP="00B652EA">
            <w:pPr>
              <w:pStyle w:val="Default"/>
              <w:jc w:val="center"/>
              <w:rPr>
                <w:rFonts w:ascii="Times New Roman" w:hAnsi="Times New Roman" w:cs="Times New Roman"/>
              </w:rPr>
            </w:pPr>
            <w:r w:rsidRPr="001902F5">
              <w:rPr>
                <w:rFonts w:ascii="Times New Roman" w:hAnsi="Times New Roman" w:cs="Times New Roman"/>
              </w:rPr>
              <w:t xml:space="preserve">Código </w:t>
            </w:r>
          </w:p>
        </w:tc>
        <w:tc>
          <w:tcPr>
            <w:tcW w:w="6743" w:type="dxa"/>
            <w:gridSpan w:val="4"/>
            <w:tcBorders>
              <w:top w:val="single" w:sz="5" w:space="0" w:color="000000"/>
              <w:left w:val="single" w:sz="5" w:space="0" w:color="000000"/>
              <w:bottom w:val="single" w:sz="5" w:space="0" w:color="000000"/>
            </w:tcBorders>
          </w:tcPr>
          <w:p w14:paraId="4FEED3A7" w14:textId="77777777" w:rsidR="00B652EA" w:rsidRPr="001902F5" w:rsidRDefault="00B652EA" w:rsidP="00B652EA">
            <w:pPr>
              <w:pStyle w:val="Default"/>
              <w:jc w:val="center"/>
              <w:rPr>
                <w:rFonts w:ascii="Times New Roman" w:hAnsi="Times New Roman" w:cs="Times New Roman"/>
                <w:color w:val="auto"/>
              </w:rPr>
            </w:pPr>
          </w:p>
        </w:tc>
        <w:tc>
          <w:tcPr>
            <w:tcW w:w="857" w:type="dxa"/>
            <w:tcBorders>
              <w:top w:val="single" w:sz="5" w:space="0" w:color="000000"/>
              <w:bottom w:val="single" w:sz="5" w:space="0" w:color="000000"/>
            </w:tcBorders>
          </w:tcPr>
          <w:p w14:paraId="183A8676" w14:textId="77777777" w:rsidR="00B652EA" w:rsidRPr="001902F5" w:rsidRDefault="00B652EA" w:rsidP="00B652EA">
            <w:pPr>
              <w:pStyle w:val="Default"/>
              <w:rPr>
                <w:rFonts w:ascii="Times New Roman" w:hAnsi="Times New Roman" w:cs="Times New Roman"/>
                <w:color w:val="auto"/>
              </w:rPr>
            </w:pPr>
          </w:p>
        </w:tc>
        <w:tc>
          <w:tcPr>
            <w:tcW w:w="1131" w:type="dxa"/>
            <w:gridSpan w:val="2"/>
            <w:tcBorders>
              <w:top w:val="single" w:sz="5" w:space="0" w:color="000000"/>
              <w:bottom w:val="single" w:sz="5" w:space="0" w:color="000000"/>
              <w:right w:val="single" w:sz="5" w:space="0" w:color="000000"/>
            </w:tcBorders>
          </w:tcPr>
          <w:p w14:paraId="184519B6" w14:textId="77777777" w:rsidR="00B652EA" w:rsidRPr="001902F5" w:rsidRDefault="00B652EA" w:rsidP="00B652EA">
            <w:pPr>
              <w:pStyle w:val="Default"/>
              <w:rPr>
                <w:rFonts w:ascii="Times New Roman" w:hAnsi="Times New Roman" w:cs="Times New Roman"/>
                <w:color w:val="auto"/>
              </w:rPr>
            </w:pPr>
          </w:p>
        </w:tc>
      </w:tr>
      <w:tr w:rsidR="00B652EA" w:rsidRPr="001902F5" w14:paraId="5EB2F438" w14:textId="77777777" w:rsidTr="002D25F6">
        <w:trPr>
          <w:trHeight w:val="248"/>
        </w:trPr>
        <w:tc>
          <w:tcPr>
            <w:tcW w:w="1306" w:type="dxa"/>
            <w:tcBorders>
              <w:top w:val="single" w:sz="5" w:space="0" w:color="000000"/>
              <w:left w:val="single" w:sz="5" w:space="0" w:color="000000"/>
              <w:bottom w:val="single" w:sz="4" w:space="0" w:color="000000"/>
              <w:right w:val="single" w:sz="5" w:space="0" w:color="000000"/>
            </w:tcBorders>
            <w:vAlign w:val="center"/>
          </w:tcPr>
          <w:p w14:paraId="23290E4D" w14:textId="77777777" w:rsidR="00B652EA" w:rsidRPr="001902F5" w:rsidRDefault="00B652EA" w:rsidP="00B652EA">
            <w:pPr>
              <w:pStyle w:val="Default"/>
              <w:jc w:val="center"/>
              <w:rPr>
                <w:rFonts w:ascii="Times New Roman" w:hAnsi="Times New Roman" w:cs="Times New Roman"/>
              </w:rPr>
            </w:pPr>
            <w:r w:rsidRPr="001902F5">
              <w:rPr>
                <w:rFonts w:ascii="Times New Roman" w:hAnsi="Times New Roman" w:cs="Times New Roman"/>
              </w:rPr>
              <w:t xml:space="preserve">Endereço </w:t>
            </w:r>
          </w:p>
        </w:tc>
        <w:tc>
          <w:tcPr>
            <w:tcW w:w="6743" w:type="dxa"/>
            <w:gridSpan w:val="4"/>
            <w:tcBorders>
              <w:top w:val="single" w:sz="5" w:space="0" w:color="000000"/>
              <w:left w:val="single" w:sz="5" w:space="0" w:color="000000"/>
              <w:bottom w:val="single" w:sz="4" w:space="0" w:color="000000"/>
              <w:right w:val="single" w:sz="5" w:space="0" w:color="000000"/>
            </w:tcBorders>
          </w:tcPr>
          <w:p w14:paraId="791676A9" w14:textId="77777777" w:rsidR="00B652EA" w:rsidRPr="001902F5" w:rsidRDefault="00B652EA" w:rsidP="00B652EA">
            <w:pPr>
              <w:pStyle w:val="Default"/>
              <w:jc w:val="center"/>
              <w:rPr>
                <w:rFonts w:ascii="Times New Roman" w:hAnsi="Times New Roman" w:cs="Times New Roman"/>
                <w:color w:val="auto"/>
              </w:rPr>
            </w:pPr>
          </w:p>
        </w:tc>
        <w:tc>
          <w:tcPr>
            <w:tcW w:w="857" w:type="dxa"/>
            <w:tcBorders>
              <w:top w:val="single" w:sz="5" w:space="0" w:color="000000"/>
              <w:left w:val="single" w:sz="5" w:space="0" w:color="000000"/>
              <w:bottom w:val="single" w:sz="4" w:space="0" w:color="000000"/>
              <w:right w:val="single" w:sz="4" w:space="0" w:color="000000"/>
            </w:tcBorders>
            <w:vAlign w:val="center"/>
          </w:tcPr>
          <w:p w14:paraId="6DD337AA" w14:textId="77777777" w:rsidR="00B652EA" w:rsidRPr="001902F5" w:rsidRDefault="00B652EA" w:rsidP="00B652EA">
            <w:pPr>
              <w:pStyle w:val="Default"/>
              <w:rPr>
                <w:rFonts w:ascii="Times New Roman" w:hAnsi="Times New Roman" w:cs="Times New Roman"/>
              </w:rPr>
            </w:pPr>
            <w:r w:rsidRPr="001902F5">
              <w:rPr>
                <w:rFonts w:ascii="Times New Roman" w:hAnsi="Times New Roman" w:cs="Times New Roman"/>
              </w:rPr>
              <w:t xml:space="preserve">CEP </w:t>
            </w:r>
          </w:p>
        </w:tc>
        <w:tc>
          <w:tcPr>
            <w:tcW w:w="1131" w:type="dxa"/>
            <w:gridSpan w:val="2"/>
            <w:tcBorders>
              <w:top w:val="single" w:sz="5" w:space="0" w:color="000000"/>
              <w:left w:val="single" w:sz="4" w:space="0" w:color="000000"/>
              <w:bottom w:val="single" w:sz="4" w:space="0" w:color="000000"/>
              <w:right w:val="single" w:sz="5" w:space="0" w:color="000000"/>
            </w:tcBorders>
          </w:tcPr>
          <w:p w14:paraId="5B0B61C7" w14:textId="77777777" w:rsidR="00B652EA" w:rsidRPr="001902F5" w:rsidRDefault="00B652EA" w:rsidP="00B652EA">
            <w:pPr>
              <w:pStyle w:val="Default"/>
              <w:rPr>
                <w:rFonts w:ascii="Times New Roman" w:hAnsi="Times New Roman" w:cs="Times New Roman"/>
                <w:color w:val="auto"/>
              </w:rPr>
            </w:pPr>
          </w:p>
        </w:tc>
      </w:tr>
      <w:tr w:rsidR="00B652EA" w:rsidRPr="001902F5" w14:paraId="3C9EC3D1" w14:textId="77777777" w:rsidTr="002D25F6">
        <w:trPr>
          <w:trHeight w:val="253"/>
        </w:trPr>
        <w:tc>
          <w:tcPr>
            <w:tcW w:w="1306" w:type="dxa"/>
            <w:tcBorders>
              <w:top w:val="single" w:sz="4" w:space="0" w:color="000000"/>
              <w:left w:val="single" w:sz="5" w:space="0" w:color="000000"/>
              <w:bottom w:val="single" w:sz="5" w:space="0" w:color="000000"/>
              <w:right w:val="single" w:sz="5" w:space="0" w:color="000000"/>
            </w:tcBorders>
            <w:vAlign w:val="center"/>
          </w:tcPr>
          <w:p w14:paraId="124FFBE3" w14:textId="77777777" w:rsidR="00B652EA" w:rsidRPr="001902F5" w:rsidRDefault="00B652EA" w:rsidP="00B652EA">
            <w:pPr>
              <w:pStyle w:val="Default"/>
              <w:jc w:val="center"/>
              <w:rPr>
                <w:rFonts w:ascii="Times New Roman" w:hAnsi="Times New Roman" w:cs="Times New Roman"/>
              </w:rPr>
            </w:pPr>
            <w:r w:rsidRPr="001902F5">
              <w:rPr>
                <w:rFonts w:ascii="Times New Roman" w:hAnsi="Times New Roman" w:cs="Times New Roman"/>
              </w:rPr>
              <w:t xml:space="preserve">Bairro </w:t>
            </w:r>
          </w:p>
        </w:tc>
        <w:tc>
          <w:tcPr>
            <w:tcW w:w="3841" w:type="dxa"/>
            <w:tcBorders>
              <w:top w:val="single" w:sz="4" w:space="0" w:color="000000"/>
              <w:left w:val="single" w:sz="5" w:space="0" w:color="000000"/>
              <w:bottom w:val="single" w:sz="5" w:space="0" w:color="000000"/>
              <w:right w:val="single" w:sz="5" w:space="0" w:color="000000"/>
            </w:tcBorders>
          </w:tcPr>
          <w:p w14:paraId="217EEA64" w14:textId="77777777" w:rsidR="00B652EA" w:rsidRPr="001902F5" w:rsidRDefault="00B652EA" w:rsidP="00B652EA">
            <w:pPr>
              <w:pStyle w:val="Default"/>
              <w:jc w:val="center"/>
              <w:rPr>
                <w:rFonts w:ascii="Times New Roman" w:hAnsi="Times New Roman" w:cs="Times New Roman"/>
                <w:color w:val="auto"/>
              </w:rPr>
            </w:pPr>
          </w:p>
        </w:tc>
        <w:tc>
          <w:tcPr>
            <w:tcW w:w="1244" w:type="dxa"/>
            <w:tcBorders>
              <w:top w:val="single" w:sz="4" w:space="0" w:color="000000"/>
              <w:left w:val="single" w:sz="5" w:space="0" w:color="000000"/>
              <w:bottom w:val="single" w:sz="5" w:space="0" w:color="000000"/>
              <w:right w:val="single" w:sz="4" w:space="0" w:color="000000"/>
            </w:tcBorders>
            <w:vAlign w:val="center"/>
          </w:tcPr>
          <w:p w14:paraId="1CF2B747" w14:textId="77777777" w:rsidR="00B652EA" w:rsidRPr="001902F5" w:rsidRDefault="00B652EA" w:rsidP="00B652EA">
            <w:pPr>
              <w:pStyle w:val="Default"/>
              <w:rPr>
                <w:rFonts w:ascii="Times New Roman" w:hAnsi="Times New Roman" w:cs="Times New Roman"/>
              </w:rPr>
            </w:pPr>
            <w:r w:rsidRPr="001902F5">
              <w:rPr>
                <w:rFonts w:ascii="Times New Roman" w:hAnsi="Times New Roman" w:cs="Times New Roman"/>
              </w:rPr>
              <w:t xml:space="preserve">Município </w:t>
            </w:r>
          </w:p>
        </w:tc>
        <w:tc>
          <w:tcPr>
            <w:tcW w:w="425" w:type="dxa"/>
            <w:tcBorders>
              <w:top w:val="single" w:sz="4" w:space="0" w:color="000000"/>
              <w:left w:val="single" w:sz="4" w:space="0" w:color="000000"/>
              <w:bottom w:val="single" w:sz="5" w:space="0" w:color="000000"/>
              <w:right w:val="single" w:sz="5" w:space="0" w:color="000000"/>
            </w:tcBorders>
          </w:tcPr>
          <w:p w14:paraId="266DD412" w14:textId="77777777" w:rsidR="00B652EA" w:rsidRPr="001902F5" w:rsidRDefault="00B652EA" w:rsidP="00B652EA">
            <w:pPr>
              <w:pStyle w:val="Default"/>
              <w:rPr>
                <w:rFonts w:ascii="Times New Roman" w:hAnsi="Times New Roman" w:cs="Times New Roman"/>
                <w:color w:val="auto"/>
              </w:rPr>
            </w:pPr>
          </w:p>
        </w:tc>
        <w:tc>
          <w:tcPr>
            <w:tcW w:w="2503" w:type="dxa"/>
            <w:gridSpan w:val="3"/>
            <w:tcBorders>
              <w:top w:val="single" w:sz="4" w:space="0" w:color="000000"/>
              <w:left w:val="single" w:sz="5" w:space="0" w:color="000000"/>
              <w:bottom w:val="single" w:sz="5" w:space="0" w:color="000000"/>
              <w:right w:val="single" w:sz="5" w:space="0" w:color="000000"/>
            </w:tcBorders>
          </w:tcPr>
          <w:p w14:paraId="5E6D6FA2" w14:textId="77777777" w:rsidR="00B652EA" w:rsidRPr="001902F5" w:rsidRDefault="00B652EA" w:rsidP="00B652EA">
            <w:pPr>
              <w:pStyle w:val="Default"/>
              <w:rPr>
                <w:rFonts w:ascii="Times New Roman" w:hAnsi="Times New Roman" w:cs="Times New Roman"/>
                <w:color w:val="auto"/>
              </w:rPr>
            </w:pPr>
          </w:p>
        </w:tc>
        <w:tc>
          <w:tcPr>
            <w:tcW w:w="718" w:type="dxa"/>
            <w:tcBorders>
              <w:top w:val="single" w:sz="4" w:space="0" w:color="000000"/>
              <w:left w:val="single" w:sz="5" w:space="0" w:color="000000"/>
              <w:bottom w:val="single" w:sz="5" w:space="0" w:color="000000"/>
              <w:right w:val="single" w:sz="5" w:space="0" w:color="000000"/>
            </w:tcBorders>
            <w:vAlign w:val="center"/>
          </w:tcPr>
          <w:p w14:paraId="2760836D" w14:textId="77777777" w:rsidR="00B652EA" w:rsidRPr="001902F5" w:rsidRDefault="00B652EA" w:rsidP="00B652EA">
            <w:pPr>
              <w:pStyle w:val="Default"/>
              <w:jc w:val="center"/>
              <w:rPr>
                <w:rFonts w:ascii="Times New Roman" w:hAnsi="Times New Roman" w:cs="Times New Roman"/>
              </w:rPr>
            </w:pPr>
            <w:r w:rsidRPr="001902F5">
              <w:rPr>
                <w:rFonts w:ascii="Times New Roman" w:hAnsi="Times New Roman" w:cs="Times New Roman"/>
              </w:rPr>
              <w:t xml:space="preserve">UF </w:t>
            </w:r>
          </w:p>
        </w:tc>
      </w:tr>
    </w:tbl>
    <w:p w14:paraId="31CAECE3" w14:textId="77777777" w:rsidR="00B652EA" w:rsidRPr="001902F5" w:rsidRDefault="00B652EA" w:rsidP="00B652EA">
      <w:pPr>
        <w:pStyle w:val="Default"/>
        <w:rPr>
          <w:rFonts w:ascii="Times New Roman" w:hAnsi="Times New Roman" w:cs="Times New Roman"/>
          <w:color w:val="auto"/>
        </w:rPr>
      </w:pPr>
    </w:p>
    <w:tbl>
      <w:tblPr>
        <w:tblW w:w="10105" w:type="dxa"/>
        <w:tblInd w:w="-601" w:type="dxa"/>
        <w:tblBorders>
          <w:top w:val="nil"/>
          <w:left w:val="nil"/>
          <w:bottom w:val="nil"/>
          <w:right w:val="nil"/>
        </w:tblBorders>
        <w:tblLook w:val="0000" w:firstRow="0" w:lastRow="0" w:firstColumn="0" w:lastColumn="0" w:noHBand="0" w:noVBand="0"/>
      </w:tblPr>
      <w:tblGrid>
        <w:gridCol w:w="1843"/>
        <w:gridCol w:w="2679"/>
        <w:gridCol w:w="2233"/>
        <w:gridCol w:w="3350"/>
      </w:tblGrid>
      <w:tr w:rsidR="00B652EA" w:rsidRPr="001902F5" w14:paraId="1DCDEE39" w14:textId="77777777" w:rsidTr="002D25F6">
        <w:trPr>
          <w:trHeight w:val="263"/>
        </w:trPr>
        <w:tc>
          <w:tcPr>
            <w:tcW w:w="1843" w:type="dxa"/>
            <w:tcBorders>
              <w:top w:val="single" w:sz="5" w:space="0" w:color="000000"/>
              <w:left w:val="single" w:sz="5" w:space="0" w:color="000000"/>
              <w:bottom w:val="single" w:sz="5" w:space="0" w:color="000000"/>
            </w:tcBorders>
            <w:shd w:val="clear" w:color="auto" w:fill="C1C1C1"/>
          </w:tcPr>
          <w:p w14:paraId="50EE90A3" w14:textId="77777777" w:rsidR="00B652EA" w:rsidRPr="001902F5" w:rsidRDefault="00B652EA" w:rsidP="00B652EA">
            <w:pPr>
              <w:pStyle w:val="Default"/>
              <w:jc w:val="center"/>
              <w:rPr>
                <w:rFonts w:ascii="Times New Roman" w:hAnsi="Times New Roman" w:cs="Times New Roman"/>
                <w:color w:val="auto"/>
              </w:rPr>
            </w:pPr>
          </w:p>
        </w:tc>
        <w:tc>
          <w:tcPr>
            <w:tcW w:w="8262" w:type="dxa"/>
            <w:gridSpan w:val="3"/>
            <w:tcBorders>
              <w:top w:val="single" w:sz="5" w:space="0" w:color="000000"/>
              <w:bottom w:val="single" w:sz="5" w:space="0" w:color="000000"/>
              <w:right w:val="single" w:sz="5" w:space="0" w:color="000000"/>
            </w:tcBorders>
            <w:shd w:val="clear" w:color="auto" w:fill="C1C1C1"/>
            <w:vAlign w:val="center"/>
          </w:tcPr>
          <w:p w14:paraId="6B2FA4B0" w14:textId="77777777" w:rsidR="00B652EA" w:rsidRPr="001902F5" w:rsidRDefault="00B652EA" w:rsidP="00B652EA">
            <w:pPr>
              <w:pStyle w:val="Default"/>
              <w:jc w:val="center"/>
              <w:rPr>
                <w:rFonts w:ascii="Times New Roman" w:hAnsi="Times New Roman" w:cs="Times New Roman"/>
              </w:rPr>
            </w:pPr>
            <w:r w:rsidRPr="001902F5">
              <w:rPr>
                <w:rFonts w:ascii="Times New Roman" w:hAnsi="Times New Roman" w:cs="Times New Roman"/>
                <w:b/>
                <w:bCs/>
              </w:rPr>
              <w:t xml:space="preserve">ALUNOS ATENDIDOS </w:t>
            </w:r>
          </w:p>
        </w:tc>
      </w:tr>
      <w:tr w:rsidR="00B652EA" w:rsidRPr="001902F5" w14:paraId="7362ABE4" w14:textId="77777777" w:rsidTr="002D25F6">
        <w:trPr>
          <w:trHeight w:val="253"/>
        </w:trPr>
        <w:tc>
          <w:tcPr>
            <w:tcW w:w="1843" w:type="dxa"/>
            <w:tcBorders>
              <w:top w:val="single" w:sz="5" w:space="0" w:color="000000"/>
              <w:left w:val="single" w:sz="5" w:space="0" w:color="000000"/>
              <w:bottom w:val="single" w:sz="5" w:space="0" w:color="000000"/>
              <w:right w:val="single" w:sz="5" w:space="0" w:color="000000"/>
            </w:tcBorders>
            <w:vAlign w:val="center"/>
          </w:tcPr>
          <w:p w14:paraId="0038C4F9" w14:textId="77777777" w:rsidR="00B652EA" w:rsidRPr="001902F5" w:rsidRDefault="00B652EA" w:rsidP="00B652EA">
            <w:pPr>
              <w:pStyle w:val="Default"/>
              <w:jc w:val="center"/>
              <w:rPr>
                <w:rFonts w:ascii="Times New Roman" w:hAnsi="Times New Roman" w:cs="Times New Roman"/>
              </w:rPr>
            </w:pPr>
            <w:r w:rsidRPr="001902F5">
              <w:rPr>
                <w:rFonts w:ascii="Times New Roman" w:hAnsi="Times New Roman" w:cs="Times New Roman"/>
              </w:rPr>
              <w:t xml:space="preserve">Fundamental </w:t>
            </w:r>
          </w:p>
        </w:tc>
        <w:tc>
          <w:tcPr>
            <w:tcW w:w="2679" w:type="dxa"/>
            <w:tcBorders>
              <w:top w:val="single" w:sz="5" w:space="0" w:color="000000"/>
              <w:left w:val="single" w:sz="5" w:space="0" w:color="000000"/>
              <w:bottom w:val="single" w:sz="5" w:space="0" w:color="000000"/>
              <w:right w:val="single" w:sz="5" w:space="0" w:color="000000"/>
            </w:tcBorders>
          </w:tcPr>
          <w:p w14:paraId="1CE923C8" w14:textId="77777777" w:rsidR="00B652EA" w:rsidRPr="001902F5" w:rsidRDefault="00B652EA" w:rsidP="00B652EA">
            <w:pPr>
              <w:pStyle w:val="Default"/>
              <w:jc w:val="center"/>
              <w:rPr>
                <w:rFonts w:ascii="Times New Roman" w:hAnsi="Times New Roman" w:cs="Times New Roman"/>
                <w:color w:val="auto"/>
              </w:rPr>
            </w:pPr>
          </w:p>
        </w:tc>
        <w:tc>
          <w:tcPr>
            <w:tcW w:w="2233" w:type="dxa"/>
            <w:tcBorders>
              <w:top w:val="single" w:sz="5" w:space="0" w:color="000000"/>
              <w:left w:val="single" w:sz="5" w:space="0" w:color="000000"/>
              <w:bottom w:val="single" w:sz="5" w:space="0" w:color="000000"/>
              <w:right w:val="single" w:sz="4" w:space="0" w:color="000000"/>
            </w:tcBorders>
            <w:vAlign w:val="center"/>
          </w:tcPr>
          <w:p w14:paraId="370E6049" w14:textId="77777777" w:rsidR="00B652EA" w:rsidRPr="001902F5" w:rsidRDefault="00B652EA" w:rsidP="00B652EA">
            <w:pPr>
              <w:pStyle w:val="Default"/>
              <w:jc w:val="center"/>
              <w:rPr>
                <w:rFonts w:ascii="Times New Roman" w:hAnsi="Times New Roman" w:cs="Times New Roman"/>
              </w:rPr>
            </w:pPr>
          </w:p>
        </w:tc>
        <w:tc>
          <w:tcPr>
            <w:tcW w:w="3350" w:type="dxa"/>
            <w:tcBorders>
              <w:top w:val="single" w:sz="5" w:space="0" w:color="000000"/>
              <w:left w:val="single" w:sz="4" w:space="0" w:color="000000"/>
              <w:bottom w:val="single" w:sz="5" w:space="0" w:color="000000"/>
              <w:right w:val="single" w:sz="5" w:space="0" w:color="000000"/>
            </w:tcBorders>
          </w:tcPr>
          <w:p w14:paraId="3D90B453" w14:textId="77777777" w:rsidR="00B652EA" w:rsidRPr="001902F5" w:rsidRDefault="00B652EA" w:rsidP="00B652EA">
            <w:pPr>
              <w:pStyle w:val="Default"/>
              <w:rPr>
                <w:rFonts w:ascii="Times New Roman" w:hAnsi="Times New Roman" w:cs="Times New Roman"/>
                <w:color w:val="auto"/>
              </w:rPr>
            </w:pPr>
          </w:p>
        </w:tc>
      </w:tr>
      <w:tr w:rsidR="00B652EA" w:rsidRPr="001902F5" w14:paraId="03909FEC" w14:textId="77777777" w:rsidTr="002D25F6">
        <w:trPr>
          <w:trHeight w:val="248"/>
        </w:trPr>
        <w:tc>
          <w:tcPr>
            <w:tcW w:w="1843" w:type="dxa"/>
            <w:tcBorders>
              <w:top w:val="single" w:sz="5" w:space="0" w:color="000000"/>
              <w:left w:val="single" w:sz="5" w:space="0" w:color="000000"/>
              <w:bottom w:val="single" w:sz="5" w:space="0" w:color="000000"/>
              <w:right w:val="single" w:sz="5" w:space="0" w:color="000000"/>
            </w:tcBorders>
            <w:vAlign w:val="center"/>
          </w:tcPr>
          <w:p w14:paraId="2B693E91" w14:textId="77777777" w:rsidR="00B652EA" w:rsidRPr="001902F5" w:rsidRDefault="00B652EA" w:rsidP="00B652EA">
            <w:pPr>
              <w:pStyle w:val="Default"/>
              <w:jc w:val="center"/>
              <w:rPr>
                <w:rFonts w:ascii="Times New Roman" w:hAnsi="Times New Roman" w:cs="Times New Roman"/>
              </w:rPr>
            </w:pPr>
            <w:r w:rsidRPr="001902F5">
              <w:rPr>
                <w:rFonts w:ascii="Times New Roman" w:hAnsi="Times New Roman" w:cs="Times New Roman"/>
              </w:rPr>
              <w:t xml:space="preserve">Pré-Escola </w:t>
            </w:r>
          </w:p>
        </w:tc>
        <w:tc>
          <w:tcPr>
            <w:tcW w:w="2679" w:type="dxa"/>
            <w:tcBorders>
              <w:top w:val="single" w:sz="5" w:space="0" w:color="000000"/>
              <w:left w:val="single" w:sz="5" w:space="0" w:color="000000"/>
              <w:bottom w:val="single" w:sz="5" w:space="0" w:color="000000"/>
              <w:right w:val="single" w:sz="5" w:space="0" w:color="000000"/>
            </w:tcBorders>
          </w:tcPr>
          <w:p w14:paraId="7F921A83" w14:textId="77777777" w:rsidR="00B652EA" w:rsidRPr="001902F5" w:rsidRDefault="00B652EA" w:rsidP="00B652EA">
            <w:pPr>
              <w:pStyle w:val="Default"/>
              <w:jc w:val="center"/>
              <w:rPr>
                <w:rFonts w:ascii="Times New Roman" w:hAnsi="Times New Roman" w:cs="Times New Roman"/>
                <w:color w:val="auto"/>
              </w:rPr>
            </w:pPr>
          </w:p>
        </w:tc>
        <w:tc>
          <w:tcPr>
            <w:tcW w:w="2233" w:type="dxa"/>
            <w:tcBorders>
              <w:top w:val="single" w:sz="5" w:space="0" w:color="000000"/>
              <w:left w:val="single" w:sz="5" w:space="0" w:color="000000"/>
              <w:bottom w:val="single" w:sz="5" w:space="0" w:color="000000"/>
              <w:right w:val="single" w:sz="4" w:space="0" w:color="000000"/>
            </w:tcBorders>
            <w:vAlign w:val="center"/>
          </w:tcPr>
          <w:p w14:paraId="23100BA1" w14:textId="77777777" w:rsidR="00B652EA" w:rsidRPr="001902F5" w:rsidRDefault="00B652EA" w:rsidP="00B652EA">
            <w:pPr>
              <w:pStyle w:val="Default"/>
              <w:jc w:val="center"/>
              <w:rPr>
                <w:rFonts w:ascii="Times New Roman" w:hAnsi="Times New Roman" w:cs="Times New Roman"/>
              </w:rPr>
            </w:pPr>
          </w:p>
        </w:tc>
        <w:tc>
          <w:tcPr>
            <w:tcW w:w="3350" w:type="dxa"/>
            <w:tcBorders>
              <w:top w:val="single" w:sz="5" w:space="0" w:color="000000"/>
              <w:left w:val="single" w:sz="4" w:space="0" w:color="000000"/>
              <w:bottom w:val="single" w:sz="5" w:space="0" w:color="000000"/>
              <w:right w:val="single" w:sz="5" w:space="0" w:color="000000"/>
            </w:tcBorders>
          </w:tcPr>
          <w:p w14:paraId="399AD2AA" w14:textId="77777777" w:rsidR="00B652EA" w:rsidRPr="001902F5" w:rsidRDefault="00B652EA" w:rsidP="00B652EA">
            <w:pPr>
              <w:pStyle w:val="Default"/>
              <w:rPr>
                <w:rFonts w:ascii="Times New Roman" w:hAnsi="Times New Roman" w:cs="Times New Roman"/>
                <w:color w:val="auto"/>
              </w:rPr>
            </w:pPr>
          </w:p>
        </w:tc>
      </w:tr>
      <w:tr w:rsidR="00B652EA" w:rsidRPr="001902F5" w14:paraId="195A51C0" w14:textId="77777777" w:rsidTr="002D25F6">
        <w:trPr>
          <w:trHeight w:val="248"/>
        </w:trPr>
        <w:tc>
          <w:tcPr>
            <w:tcW w:w="1843" w:type="dxa"/>
            <w:tcBorders>
              <w:top w:val="single" w:sz="5" w:space="0" w:color="000000"/>
              <w:left w:val="single" w:sz="5" w:space="0" w:color="000000"/>
              <w:bottom w:val="single" w:sz="4" w:space="0" w:color="000000"/>
              <w:right w:val="single" w:sz="5" w:space="0" w:color="000000"/>
            </w:tcBorders>
            <w:vAlign w:val="center"/>
          </w:tcPr>
          <w:p w14:paraId="5E53E43E" w14:textId="77777777" w:rsidR="00B652EA" w:rsidRPr="001902F5" w:rsidRDefault="00B652EA" w:rsidP="00B652EA">
            <w:pPr>
              <w:pStyle w:val="Default"/>
              <w:jc w:val="center"/>
              <w:rPr>
                <w:rFonts w:ascii="Times New Roman" w:hAnsi="Times New Roman" w:cs="Times New Roman"/>
              </w:rPr>
            </w:pPr>
            <w:r w:rsidRPr="001902F5">
              <w:rPr>
                <w:rFonts w:ascii="Times New Roman" w:hAnsi="Times New Roman" w:cs="Times New Roman"/>
              </w:rPr>
              <w:t xml:space="preserve">Creche </w:t>
            </w:r>
          </w:p>
        </w:tc>
        <w:tc>
          <w:tcPr>
            <w:tcW w:w="2679" w:type="dxa"/>
            <w:tcBorders>
              <w:top w:val="single" w:sz="5" w:space="0" w:color="000000"/>
              <w:left w:val="single" w:sz="5" w:space="0" w:color="000000"/>
              <w:bottom w:val="single" w:sz="4" w:space="0" w:color="000000"/>
              <w:right w:val="single" w:sz="5" w:space="0" w:color="000000"/>
            </w:tcBorders>
          </w:tcPr>
          <w:p w14:paraId="5368119D" w14:textId="77777777" w:rsidR="00B652EA" w:rsidRPr="001902F5" w:rsidRDefault="00B652EA" w:rsidP="00B652EA">
            <w:pPr>
              <w:pStyle w:val="Default"/>
              <w:jc w:val="center"/>
              <w:rPr>
                <w:rFonts w:ascii="Times New Roman" w:hAnsi="Times New Roman" w:cs="Times New Roman"/>
                <w:color w:val="auto"/>
              </w:rPr>
            </w:pPr>
          </w:p>
        </w:tc>
        <w:tc>
          <w:tcPr>
            <w:tcW w:w="2233" w:type="dxa"/>
            <w:tcBorders>
              <w:top w:val="single" w:sz="5" w:space="0" w:color="000000"/>
              <w:left w:val="single" w:sz="5" w:space="0" w:color="000000"/>
              <w:bottom w:val="single" w:sz="4" w:space="0" w:color="000000"/>
              <w:right w:val="single" w:sz="4" w:space="0" w:color="000000"/>
            </w:tcBorders>
            <w:vAlign w:val="center"/>
          </w:tcPr>
          <w:p w14:paraId="5A788DDF" w14:textId="77777777" w:rsidR="00B652EA" w:rsidRPr="001902F5" w:rsidRDefault="00B652EA" w:rsidP="00B652EA">
            <w:pPr>
              <w:pStyle w:val="Default"/>
              <w:jc w:val="center"/>
              <w:rPr>
                <w:rFonts w:ascii="Times New Roman" w:hAnsi="Times New Roman" w:cs="Times New Roman"/>
              </w:rPr>
            </w:pPr>
          </w:p>
        </w:tc>
        <w:tc>
          <w:tcPr>
            <w:tcW w:w="3350" w:type="dxa"/>
            <w:tcBorders>
              <w:top w:val="single" w:sz="5" w:space="0" w:color="000000"/>
              <w:left w:val="single" w:sz="4" w:space="0" w:color="000000"/>
              <w:bottom w:val="single" w:sz="4" w:space="0" w:color="000000"/>
              <w:right w:val="single" w:sz="5" w:space="0" w:color="000000"/>
            </w:tcBorders>
          </w:tcPr>
          <w:p w14:paraId="5DE79C0C" w14:textId="77777777" w:rsidR="00B652EA" w:rsidRPr="001902F5" w:rsidRDefault="00B652EA" w:rsidP="00B652EA">
            <w:pPr>
              <w:pStyle w:val="Default"/>
              <w:rPr>
                <w:rFonts w:ascii="Times New Roman" w:hAnsi="Times New Roman" w:cs="Times New Roman"/>
                <w:color w:val="auto"/>
              </w:rPr>
            </w:pPr>
          </w:p>
        </w:tc>
      </w:tr>
    </w:tbl>
    <w:p w14:paraId="38FF00FA" w14:textId="77777777" w:rsidR="00B652EA" w:rsidRPr="001902F5" w:rsidRDefault="00B652EA" w:rsidP="00B652EA">
      <w:pPr>
        <w:pStyle w:val="Default"/>
        <w:rPr>
          <w:rFonts w:ascii="Times New Roman" w:hAnsi="Times New Roman" w:cs="Times New Roman"/>
          <w:color w:val="auto"/>
        </w:rPr>
      </w:pPr>
      <w:r w:rsidRPr="001902F5">
        <w:rPr>
          <w:rFonts w:ascii="Times New Roman" w:hAnsi="Times New Roman" w:cs="Times New Roman"/>
          <w:noProof/>
        </w:rPr>
        <w:drawing>
          <wp:anchor distT="0" distB="0" distL="114300" distR="114300" simplePos="0" relativeHeight="251659264" behindDoc="0" locked="0" layoutInCell="1" allowOverlap="1" wp14:anchorId="51E04D29" wp14:editId="24FD04EC">
            <wp:simplePos x="0" y="0"/>
            <wp:positionH relativeFrom="column">
              <wp:posOffset>-473710</wp:posOffset>
            </wp:positionH>
            <wp:positionV relativeFrom="paragraph">
              <wp:posOffset>61595</wp:posOffset>
            </wp:positionV>
            <wp:extent cx="5760085" cy="264795"/>
            <wp:effectExtent l="19050" t="19050" r="12065" b="2095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85" cy="2647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9D54293" w14:textId="77777777" w:rsidR="00B652EA" w:rsidRPr="001902F5" w:rsidRDefault="00B652EA" w:rsidP="00B652EA">
      <w:pPr>
        <w:pStyle w:val="Default"/>
        <w:jc w:val="center"/>
        <w:rPr>
          <w:rFonts w:ascii="Times New Roman" w:hAnsi="Times New Roman" w:cs="Times New Roman"/>
          <w:color w:val="auto"/>
        </w:rPr>
      </w:pPr>
    </w:p>
    <w:tbl>
      <w:tblPr>
        <w:tblW w:w="10107" w:type="dxa"/>
        <w:tblInd w:w="-601" w:type="dxa"/>
        <w:tblBorders>
          <w:top w:val="nil"/>
          <w:left w:val="nil"/>
          <w:bottom w:val="nil"/>
          <w:right w:val="nil"/>
        </w:tblBorders>
        <w:tblLook w:val="0000" w:firstRow="0" w:lastRow="0" w:firstColumn="0" w:lastColumn="0" w:noHBand="0" w:noVBand="0"/>
      </w:tblPr>
      <w:tblGrid>
        <w:gridCol w:w="2889"/>
        <w:gridCol w:w="1635"/>
        <w:gridCol w:w="3098"/>
        <w:gridCol w:w="2485"/>
      </w:tblGrid>
      <w:tr w:rsidR="00B652EA" w:rsidRPr="001902F5" w14:paraId="7E73DE2B" w14:textId="77777777" w:rsidTr="002D25F6">
        <w:trPr>
          <w:trHeight w:val="265"/>
        </w:trPr>
        <w:tc>
          <w:tcPr>
            <w:tcW w:w="2889" w:type="dxa"/>
            <w:tcBorders>
              <w:top w:val="single" w:sz="5" w:space="0" w:color="000000"/>
              <w:left w:val="single" w:sz="5" w:space="0" w:color="000000"/>
              <w:bottom w:val="single" w:sz="5" w:space="0" w:color="000000"/>
            </w:tcBorders>
            <w:shd w:val="clear" w:color="auto" w:fill="C1C1C1"/>
          </w:tcPr>
          <w:p w14:paraId="7567CD60" w14:textId="77777777" w:rsidR="00B652EA" w:rsidRPr="001902F5" w:rsidRDefault="00B652EA" w:rsidP="00B652EA">
            <w:pPr>
              <w:pStyle w:val="Default"/>
              <w:jc w:val="right"/>
              <w:rPr>
                <w:rFonts w:ascii="Times New Roman" w:hAnsi="Times New Roman" w:cs="Times New Roman"/>
                <w:color w:val="auto"/>
              </w:rPr>
            </w:pPr>
          </w:p>
        </w:tc>
        <w:tc>
          <w:tcPr>
            <w:tcW w:w="4733" w:type="dxa"/>
            <w:gridSpan w:val="2"/>
            <w:tcBorders>
              <w:top w:val="single" w:sz="5" w:space="0" w:color="000000"/>
              <w:bottom w:val="single" w:sz="5" w:space="0" w:color="000000"/>
            </w:tcBorders>
            <w:shd w:val="clear" w:color="auto" w:fill="C1C1C1"/>
            <w:vAlign w:val="center"/>
          </w:tcPr>
          <w:p w14:paraId="2A3EE31F" w14:textId="77777777" w:rsidR="00B652EA" w:rsidRPr="001902F5" w:rsidRDefault="00B652EA" w:rsidP="00B652EA">
            <w:pPr>
              <w:pStyle w:val="Default"/>
              <w:rPr>
                <w:rFonts w:ascii="Times New Roman" w:hAnsi="Times New Roman" w:cs="Times New Roman"/>
              </w:rPr>
            </w:pPr>
            <w:r w:rsidRPr="001902F5">
              <w:rPr>
                <w:rFonts w:ascii="Times New Roman" w:hAnsi="Times New Roman" w:cs="Times New Roman"/>
                <w:b/>
                <w:bCs/>
              </w:rPr>
              <w:t xml:space="preserve">ESPECIFICAÇÃO DOS PRODUTOS </w:t>
            </w:r>
          </w:p>
        </w:tc>
        <w:tc>
          <w:tcPr>
            <w:tcW w:w="2485" w:type="dxa"/>
            <w:tcBorders>
              <w:top w:val="single" w:sz="5" w:space="0" w:color="000000"/>
              <w:bottom w:val="single" w:sz="5" w:space="0" w:color="000000"/>
              <w:right w:val="single" w:sz="5" w:space="0" w:color="000000"/>
            </w:tcBorders>
            <w:shd w:val="clear" w:color="auto" w:fill="C1C1C1"/>
          </w:tcPr>
          <w:p w14:paraId="499BF0DB" w14:textId="77777777" w:rsidR="00B652EA" w:rsidRPr="001902F5" w:rsidRDefault="00B652EA" w:rsidP="00B652EA">
            <w:pPr>
              <w:pStyle w:val="Default"/>
              <w:jc w:val="center"/>
              <w:rPr>
                <w:rFonts w:ascii="Times New Roman" w:hAnsi="Times New Roman" w:cs="Times New Roman"/>
                <w:color w:val="auto"/>
              </w:rPr>
            </w:pPr>
          </w:p>
        </w:tc>
      </w:tr>
      <w:tr w:rsidR="00B652EA" w:rsidRPr="001902F5" w14:paraId="0324F62E" w14:textId="77777777" w:rsidTr="002D25F6">
        <w:trPr>
          <w:trHeight w:val="248"/>
        </w:trPr>
        <w:tc>
          <w:tcPr>
            <w:tcW w:w="2889" w:type="dxa"/>
            <w:tcBorders>
              <w:top w:val="single" w:sz="5" w:space="0" w:color="000000"/>
              <w:left w:val="single" w:sz="5" w:space="0" w:color="000000"/>
              <w:bottom w:val="single" w:sz="4" w:space="0" w:color="000000"/>
            </w:tcBorders>
            <w:vAlign w:val="center"/>
          </w:tcPr>
          <w:p w14:paraId="3E1F04F1" w14:textId="77777777" w:rsidR="00B652EA" w:rsidRPr="001902F5" w:rsidRDefault="00B652EA" w:rsidP="00B652EA">
            <w:pPr>
              <w:pStyle w:val="Default"/>
              <w:jc w:val="right"/>
              <w:rPr>
                <w:rFonts w:ascii="Times New Roman" w:hAnsi="Times New Roman" w:cs="Times New Roman"/>
              </w:rPr>
            </w:pPr>
            <w:r w:rsidRPr="001902F5">
              <w:rPr>
                <w:rFonts w:ascii="Times New Roman" w:hAnsi="Times New Roman" w:cs="Times New Roman"/>
              </w:rPr>
              <w:t xml:space="preserve">Descrição </w:t>
            </w:r>
          </w:p>
        </w:tc>
        <w:tc>
          <w:tcPr>
            <w:tcW w:w="1635" w:type="dxa"/>
            <w:tcBorders>
              <w:top w:val="single" w:sz="5" w:space="0" w:color="000000"/>
              <w:bottom w:val="single" w:sz="4" w:space="0" w:color="000000"/>
              <w:right w:val="single" w:sz="5" w:space="0" w:color="000000"/>
            </w:tcBorders>
          </w:tcPr>
          <w:p w14:paraId="470D6BFD" w14:textId="77777777" w:rsidR="00B652EA" w:rsidRPr="001902F5" w:rsidRDefault="00B652EA" w:rsidP="00B652EA">
            <w:pPr>
              <w:pStyle w:val="Default"/>
              <w:rPr>
                <w:rFonts w:ascii="Times New Roman" w:hAnsi="Times New Roman" w:cs="Times New Roman"/>
                <w:color w:val="auto"/>
              </w:rPr>
            </w:pPr>
          </w:p>
        </w:tc>
        <w:tc>
          <w:tcPr>
            <w:tcW w:w="3098" w:type="dxa"/>
            <w:tcBorders>
              <w:top w:val="single" w:sz="5" w:space="0" w:color="000000"/>
              <w:left w:val="single" w:sz="5" w:space="0" w:color="000000"/>
              <w:bottom w:val="single" w:sz="4" w:space="0" w:color="000000"/>
              <w:right w:val="single" w:sz="5" w:space="0" w:color="000000"/>
            </w:tcBorders>
            <w:vAlign w:val="center"/>
          </w:tcPr>
          <w:p w14:paraId="68F4ABF7" w14:textId="77777777" w:rsidR="00B652EA" w:rsidRPr="001902F5" w:rsidRDefault="00B652EA" w:rsidP="00B652EA">
            <w:pPr>
              <w:pStyle w:val="Default"/>
              <w:jc w:val="center"/>
              <w:rPr>
                <w:rFonts w:ascii="Times New Roman" w:hAnsi="Times New Roman" w:cs="Times New Roman"/>
              </w:rPr>
            </w:pPr>
            <w:r w:rsidRPr="001902F5">
              <w:rPr>
                <w:rFonts w:ascii="Times New Roman" w:hAnsi="Times New Roman" w:cs="Times New Roman"/>
              </w:rPr>
              <w:t xml:space="preserve">Quantidade </w:t>
            </w:r>
          </w:p>
        </w:tc>
        <w:tc>
          <w:tcPr>
            <w:tcW w:w="2485" w:type="dxa"/>
            <w:tcBorders>
              <w:top w:val="single" w:sz="5" w:space="0" w:color="000000"/>
              <w:left w:val="single" w:sz="5" w:space="0" w:color="000000"/>
              <w:bottom w:val="single" w:sz="4" w:space="0" w:color="000000"/>
              <w:right w:val="single" w:sz="5" w:space="0" w:color="000000"/>
            </w:tcBorders>
            <w:vAlign w:val="center"/>
          </w:tcPr>
          <w:p w14:paraId="0D760185" w14:textId="77777777" w:rsidR="00B652EA" w:rsidRPr="001902F5" w:rsidRDefault="00B652EA" w:rsidP="00B652EA">
            <w:pPr>
              <w:pStyle w:val="Default"/>
              <w:jc w:val="center"/>
              <w:rPr>
                <w:rFonts w:ascii="Times New Roman" w:hAnsi="Times New Roman" w:cs="Times New Roman"/>
              </w:rPr>
            </w:pPr>
            <w:r w:rsidRPr="001902F5">
              <w:rPr>
                <w:rFonts w:ascii="Times New Roman" w:hAnsi="Times New Roman" w:cs="Times New Roman"/>
              </w:rPr>
              <w:t xml:space="preserve">Unidade </w:t>
            </w:r>
          </w:p>
        </w:tc>
      </w:tr>
      <w:tr w:rsidR="00B652EA" w:rsidRPr="001902F5" w14:paraId="641DB84A" w14:textId="77777777" w:rsidTr="002D25F6">
        <w:trPr>
          <w:trHeight w:val="250"/>
        </w:trPr>
        <w:tc>
          <w:tcPr>
            <w:tcW w:w="4524" w:type="dxa"/>
            <w:gridSpan w:val="2"/>
            <w:tcBorders>
              <w:top w:val="single" w:sz="4" w:space="0" w:color="000000"/>
              <w:left w:val="single" w:sz="5" w:space="0" w:color="000000"/>
              <w:bottom w:val="single" w:sz="5" w:space="0" w:color="000000"/>
              <w:right w:val="single" w:sz="5" w:space="0" w:color="000000"/>
            </w:tcBorders>
            <w:vAlign w:val="center"/>
          </w:tcPr>
          <w:p w14:paraId="3C04F24A" w14:textId="77777777" w:rsidR="00B652EA" w:rsidRPr="001902F5" w:rsidRDefault="00B652EA" w:rsidP="00B652EA">
            <w:pPr>
              <w:pStyle w:val="western"/>
              <w:spacing w:after="0"/>
            </w:pPr>
          </w:p>
        </w:tc>
        <w:tc>
          <w:tcPr>
            <w:tcW w:w="3098" w:type="dxa"/>
            <w:tcBorders>
              <w:top w:val="single" w:sz="4" w:space="0" w:color="000000"/>
              <w:left w:val="single" w:sz="5" w:space="0" w:color="000000"/>
              <w:bottom w:val="single" w:sz="5" w:space="0" w:color="000000"/>
              <w:right w:val="single" w:sz="5" w:space="0" w:color="000000"/>
            </w:tcBorders>
          </w:tcPr>
          <w:p w14:paraId="24CFE7D7" w14:textId="77777777" w:rsidR="00B652EA" w:rsidRPr="001902F5" w:rsidRDefault="00B652EA" w:rsidP="00B652EA">
            <w:pPr>
              <w:pStyle w:val="Default"/>
              <w:jc w:val="center"/>
              <w:rPr>
                <w:rFonts w:ascii="Times New Roman" w:hAnsi="Times New Roman" w:cs="Times New Roman"/>
                <w:color w:val="auto"/>
              </w:rPr>
            </w:pPr>
          </w:p>
        </w:tc>
        <w:tc>
          <w:tcPr>
            <w:tcW w:w="2485" w:type="dxa"/>
            <w:tcBorders>
              <w:top w:val="single" w:sz="4" w:space="0" w:color="000000"/>
              <w:left w:val="single" w:sz="5" w:space="0" w:color="000000"/>
              <w:bottom w:val="single" w:sz="5" w:space="0" w:color="000000"/>
              <w:right w:val="single" w:sz="5" w:space="0" w:color="000000"/>
            </w:tcBorders>
            <w:vAlign w:val="center"/>
          </w:tcPr>
          <w:p w14:paraId="56FDDD40" w14:textId="77777777" w:rsidR="00B652EA" w:rsidRPr="001902F5" w:rsidRDefault="00B652EA" w:rsidP="00B652EA">
            <w:pPr>
              <w:spacing w:after="0" w:line="240" w:lineRule="auto"/>
              <w:jc w:val="center"/>
              <w:rPr>
                <w:rFonts w:ascii="Times New Roman" w:hAnsi="Times New Roman" w:cs="Times New Roman"/>
                <w:bCs/>
                <w:sz w:val="24"/>
                <w:szCs w:val="24"/>
              </w:rPr>
            </w:pPr>
          </w:p>
        </w:tc>
      </w:tr>
      <w:tr w:rsidR="00B652EA" w:rsidRPr="001902F5" w14:paraId="29C44B9F" w14:textId="77777777" w:rsidTr="002D25F6">
        <w:trPr>
          <w:trHeight w:val="250"/>
        </w:trPr>
        <w:tc>
          <w:tcPr>
            <w:tcW w:w="4524" w:type="dxa"/>
            <w:gridSpan w:val="2"/>
            <w:tcBorders>
              <w:top w:val="single" w:sz="5" w:space="0" w:color="000000"/>
              <w:left w:val="single" w:sz="5" w:space="0" w:color="000000"/>
              <w:bottom w:val="single" w:sz="5" w:space="0" w:color="000000"/>
              <w:right w:val="single" w:sz="5" w:space="0" w:color="000000"/>
            </w:tcBorders>
            <w:vAlign w:val="center"/>
          </w:tcPr>
          <w:p w14:paraId="6333D921" w14:textId="77777777" w:rsidR="00B652EA" w:rsidRPr="001902F5" w:rsidRDefault="00B652EA" w:rsidP="00B652EA">
            <w:pPr>
              <w:pStyle w:val="western"/>
              <w:spacing w:after="0"/>
            </w:pPr>
          </w:p>
        </w:tc>
        <w:tc>
          <w:tcPr>
            <w:tcW w:w="3098" w:type="dxa"/>
            <w:tcBorders>
              <w:top w:val="single" w:sz="5" w:space="0" w:color="000000"/>
              <w:left w:val="single" w:sz="5" w:space="0" w:color="000000"/>
              <w:bottom w:val="single" w:sz="5" w:space="0" w:color="000000"/>
              <w:right w:val="single" w:sz="5" w:space="0" w:color="000000"/>
            </w:tcBorders>
          </w:tcPr>
          <w:p w14:paraId="571DB68E" w14:textId="77777777" w:rsidR="00B652EA" w:rsidRPr="001902F5" w:rsidRDefault="00B652EA" w:rsidP="00B652EA">
            <w:pPr>
              <w:pStyle w:val="Default"/>
              <w:jc w:val="center"/>
              <w:rPr>
                <w:rFonts w:ascii="Times New Roman" w:hAnsi="Times New Roman" w:cs="Times New Roman"/>
                <w:color w:val="auto"/>
              </w:rPr>
            </w:pPr>
          </w:p>
        </w:tc>
        <w:tc>
          <w:tcPr>
            <w:tcW w:w="2485" w:type="dxa"/>
            <w:tcBorders>
              <w:top w:val="single" w:sz="5" w:space="0" w:color="000000"/>
              <w:left w:val="single" w:sz="5" w:space="0" w:color="000000"/>
              <w:bottom w:val="single" w:sz="5" w:space="0" w:color="000000"/>
              <w:right w:val="single" w:sz="5" w:space="0" w:color="000000"/>
            </w:tcBorders>
            <w:vAlign w:val="center"/>
          </w:tcPr>
          <w:p w14:paraId="29F1512F" w14:textId="77777777" w:rsidR="00B652EA" w:rsidRPr="001902F5" w:rsidRDefault="00B652EA" w:rsidP="00B652EA">
            <w:pPr>
              <w:spacing w:after="0" w:line="240" w:lineRule="auto"/>
              <w:jc w:val="center"/>
              <w:rPr>
                <w:rFonts w:ascii="Times New Roman" w:hAnsi="Times New Roman" w:cs="Times New Roman"/>
                <w:bCs/>
                <w:sz w:val="24"/>
                <w:szCs w:val="24"/>
              </w:rPr>
            </w:pPr>
          </w:p>
        </w:tc>
      </w:tr>
      <w:tr w:rsidR="00B652EA" w:rsidRPr="001902F5" w14:paraId="2C09A9BE" w14:textId="77777777" w:rsidTr="002D25F6">
        <w:trPr>
          <w:trHeight w:val="248"/>
        </w:trPr>
        <w:tc>
          <w:tcPr>
            <w:tcW w:w="4524" w:type="dxa"/>
            <w:gridSpan w:val="2"/>
            <w:tcBorders>
              <w:top w:val="single" w:sz="5" w:space="0" w:color="000000"/>
              <w:left w:val="single" w:sz="5" w:space="0" w:color="000000"/>
              <w:bottom w:val="single" w:sz="4" w:space="0" w:color="000000"/>
              <w:right w:val="single" w:sz="5" w:space="0" w:color="000000"/>
            </w:tcBorders>
            <w:vAlign w:val="center"/>
          </w:tcPr>
          <w:p w14:paraId="6A95DA8A" w14:textId="77777777" w:rsidR="00B652EA" w:rsidRPr="001902F5" w:rsidRDefault="00B652EA" w:rsidP="00B652EA">
            <w:pPr>
              <w:pStyle w:val="western"/>
              <w:spacing w:after="0"/>
            </w:pPr>
          </w:p>
        </w:tc>
        <w:tc>
          <w:tcPr>
            <w:tcW w:w="3098" w:type="dxa"/>
            <w:tcBorders>
              <w:top w:val="single" w:sz="5" w:space="0" w:color="000000"/>
              <w:left w:val="single" w:sz="5" w:space="0" w:color="000000"/>
              <w:bottom w:val="single" w:sz="4" w:space="0" w:color="000000"/>
              <w:right w:val="single" w:sz="5" w:space="0" w:color="000000"/>
            </w:tcBorders>
          </w:tcPr>
          <w:p w14:paraId="11EDE0CA" w14:textId="77777777" w:rsidR="00B652EA" w:rsidRPr="001902F5" w:rsidRDefault="00B652EA" w:rsidP="00B652EA">
            <w:pPr>
              <w:pStyle w:val="Default"/>
              <w:jc w:val="center"/>
              <w:rPr>
                <w:rFonts w:ascii="Times New Roman" w:hAnsi="Times New Roman" w:cs="Times New Roman"/>
                <w:color w:val="auto"/>
              </w:rPr>
            </w:pPr>
          </w:p>
        </w:tc>
        <w:tc>
          <w:tcPr>
            <w:tcW w:w="2485" w:type="dxa"/>
            <w:tcBorders>
              <w:top w:val="single" w:sz="5" w:space="0" w:color="000000"/>
              <w:left w:val="single" w:sz="5" w:space="0" w:color="000000"/>
              <w:bottom w:val="single" w:sz="4" w:space="0" w:color="000000"/>
              <w:right w:val="single" w:sz="5" w:space="0" w:color="000000"/>
            </w:tcBorders>
            <w:vAlign w:val="center"/>
          </w:tcPr>
          <w:p w14:paraId="6DD55423" w14:textId="77777777" w:rsidR="00B652EA" w:rsidRPr="001902F5" w:rsidRDefault="00B652EA" w:rsidP="00B652EA">
            <w:pPr>
              <w:spacing w:after="0" w:line="240" w:lineRule="auto"/>
              <w:jc w:val="center"/>
              <w:rPr>
                <w:rFonts w:ascii="Times New Roman" w:hAnsi="Times New Roman" w:cs="Times New Roman"/>
                <w:bCs/>
                <w:sz w:val="24"/>
                <w:szCs w:val="24"/>
              </w:rPr>
            </w:pPr>
          </w:p>
        </w:tc>
      </w:tr>
      <w:tr w:rsidR="00B652EA" w:rsidRPr="001902F5" w14:paraId="2CCAA1C6" w14:textId="77777777" w:rsidTr="002D25F6">
        <w:trPr>
          <w:trHeight w:val="253"/>
        </w:trPr>
        <w:tc>
          <w:tcPr>
            <w:tcW w:w="4524" w:type="dxa"/>
            <w:gridSpan w:val="2"/>
            <w:tcBorders>
              <w:top w:val="single" w:sz="4" w:space="0" w:color="000000"/>
              <w:left w:val="single" w:sz="5" w:space="0" w:color="000000"/>
              <w:bottom w:val="single" w:sz="5" w:space="0" w:color="000000"/>
              <w:right w:val="single" w:sz="5" w:space="0" w:color="000000"/>
            </w:tcBorders>
            <w:vAlign w:val="center"/>
          </w:tcPr>
          <w:p w14:paraId="09C1AE93" w14:textId="77777777" w:rsidR="00B652EA" w:rsidRPr="001902F5" w:rsidRDefault="00B652EA" w:rsidP="00B652EA">
            <w:pPr>
              <w:pStyle w:val="western"/>
              <w:spacing w:after="0"/>
            </w:pPr>
          </w:p>
        </w:tc>
        <w:tc>
          <w:tcPr>
            <w:tcW w:w="3098" w:type="dxa"/>
            <w:tcBorders>
              <w:top w:val="single" w:sz="4" w:space="0" w:color="000000"/>
              <w:left w:val="single" w:sz="5" w:space="0" w:color="000000"/>
              <w:bottom w:val="single" w:sz="5" w:space="0" w:color="000000"/>
              <w:right w:val="single" w:sz="5" w:space="0" w:color="000000"/>
            </w:tcBorders>
          </w:tcPr>
          <w:p w14:paraId="6652FAFE" w14:textId="77777777" w:rsidR="00B652EA" w:rsidRPr="001902F5" w:rsidRDefault="00B652EA" w:rsidP="00B652EA">
            <w:pPr>
              <w:pStyle w:val="Default"/>
              <w:jc w:val="center"/>
              <w:rPr>
                <w:rFonts w:ascii="Times New Roman" w:hAnsi="Times New Roman" w:cs="Times New Roman"/>
                <w:color w:val="auto"/>
              </w:rPr>
            </w:pPr>
          </w:p>
        </w:tc>
        <w:tc>
          <w:tcPr>
            <w:tcW w:w="2485" w:type="dxa"/>
            <w:tcBorders>
              <w:top w:val="single" w:sz="4" w:space="0" w:color="000000"/>
              <w:left w:val="single" w:sz="5" w:space="0" w:color="000000"/>
              <w:bottom w:val="single" w:sz="5" w:space="0" w:color="000000"/>
              <w:right w:val="single" w:sz="5" w:space="0" w:color="000000"/>
            </w:tcBorders>
            <w:vAlign w:val="center"/>
          </w:tcPr>
          <w:p w14:paraId="1873C7F4" w14:textId="77777777" w:rsidR="00B652EA" w:rsidRPr="001902F5" w:rsidRDefault="00B652EA" w:rsidP="00B652EA">
            <w:pPr>
              <w:spacing w:after="0" w:line="240" w:lineRule="auto"/>
              <w:jc w:val="center"/>
              <w:rPr>
                <w:rFonts w:ascii="Times New Roman" w:hAnsi="Times New Roman" w:cs="Times New Roman"/>
                <w:bCs/>
                <w:sz w:val="24"/>
                <w:szCs w:val="24"/>
              </w:rPr>
            </w:pPr>
          </w:p>
        </w:tc>
      </w:tr>
      <w:tr w:rsidR="00B652EA" w:rsidRPr="001902F5" w14:paraId="667F72CF" w14:textId="77777777" w:rsidTr="002D25F6">
        <w:trPr>
          <w:trHeight w:val="248"/>
        </w:trPr>
        <w:tc>
          <w:tcPr>
            <w:tcW w:w="4524" w:type="dxa"/>
            <w:gridSpan w:val="2"/>
            <w:tcBorders>
              <w:top w:val="single" w:sz="5" w:space="0" w:color="000000"/>
              <w:left w:val="single" w:sz="5" w:space="0" w:color="000000"/>
              <w:bottom w:val="single" w:sz="5" w:space="0" w:color="000000"/>
              <w:right w:val="single" w:sz="5" w:space="0" w:color="000000"/>
            </w:tcBorders>
            <w:vAlign w:val="center"/>
          </w:tcPr>
          <w:p w14:paraId="74AD035E" w14:textId="77777777" w:rsidR="00B652EA" w:rsidRPr="001902F5" w:rsidRDefault="00B652EA" w:rsidP="00B652EA">
            <w:pPr>
              <w:pStyle w:val="western"/>
              <w:spacing w:after="0"/>
              <w:rPr>
                <w:shd w:val="clear" w:color="auto" w:fill="FFFFFF"/>
              </w:rPr>
            </w:pPr>
          </w:p>
        </w:tc>
        <w:tc>
          <w:tcPr>
            <w:tcW w:w="3098" w:type="dxa"/>
            <w:tcBorders>
              <w:top w:val="single" w:sz="5" w:space="0" w:color="000000"/>
              <w:left w:val="single" w:sz="5" w:space="0" w:color="000000"/>
              <w:bottom w:val="single" w:sz="5" w:space="0" w:color="000000"/>
              <w:right w:val="single" w:sz="5" w:space="0" w:color="000000"/>
            </w:tcBorders>
          </w:tcPr>
          <w:p w14:paraId="2C671035" w14:textId="77777777" w:rsidR="00B652EA" w:rsidRPr="001902F5" w:rsidRDefault="00B652EA" w:rsidP="00B652EA">
            <w:pPr>
              <w:pStyle w:val="Default"/>
              <w:jc w:val="center"/>
              <w:rPr>
                <w:rFonts w:ascii="Times New Roman" w:hAnsi="Times New Roman" w:cs="Times New Roman"/>
                <w:color w:val="auto"/>
              </w:rPr>
            </w:pPr>
          </w:p>
        </w:tc>
        <w:tc>
          <w:tcPr>
            <w:tcW w:w="2485" w:type="dxa"/>
            <w:tcBorders>
              <w:top w:val="single" w:sz="5" w:space="0" w:color="000000"/>
              <w:left w:val="single" w:sz="5" w:space="0" w:color="000000"/>
              <w:bottom w:val="single" w:sz="5" w:space="0" w:color="000000"/>
              <w:right w:val="single" w:sz="5" w:space="0" w:color="000000"/>
            </w:tcBorders>
            <w:vAlign w:val="center"/>
          </w:tcPr>
          <w:p w14:paraId="08E579D4" w14:textId="77777777" w:rsidR="00B652EA" w:rsidRPr="001902F5" w:rsidRDefault="00B652EA" w:rsidP="00B652EA">
            <w:pPr>
              <w:spacing w:after="0" w:line="240" w:lineRule="auto"/>
              <w:jc w:val="center"/>
              <w:rPr>
                <w:rFonts w:ascii="Times New Roman" w:hAnsi="Times New Roman" w:cs="Times New Roman"/>
                <w:bCs/>
                <w:sz w:val="24"/>
                <w:szCs w:val="24"/>
              </w:rPr>
            </w:pPr>
          </w:p>
        </w:tc>
      </w:tr>
      <w:tr w:rsidR="00B652EA" w:rsidRPr="001902F5" w14:paraId="28C61FC4" w14:textId="77777777" w:rsidTr="002D25F6">
        <w:trPr>
          <w:trHeight w:val="253"/>
        </w:trPr>
        <w:tc>
          <w:tcPr>
            <w:tcW w:w="4524" w:type="dxa"/>
            <w:gridSpan w:val="2"/>
            <w:tcBorders>
              <w:top w:val="single" w:sz="5" w:space="0" w:color="000000"/>
              <w:left w:val="single" w:sz="5" w:space="0" w:color="000000"/>
              <w:bottom w:val="single" w:sz="5" w:space="0" w:color="000000"/>
              <w:right w:val="single" w:sz="5" w:space="0" w:color="000000"/>
            </w:tcBorders>
            <w:vAlign w:val="center"/>
          </w:tcPr>
          <w:p w14:paraId="42646343" w14:textId="77777777" w:rsidR="00B652EA" w:rsidRPr="001902F5" w:rsidRDefault="00B652EA" w:rsidP="00B652EA">
            <w:pPr>
              <w:pStyle w:val="western"/>
              <w:spacing w:after="0"/>
              <w:rPr>
                <w:shd w:val="clear" w:color="auto" w:fill="FFFFFF"/>
              </w:rPr>
            </w:pPr>
          </w:p>
        </w:tc>
        <w:tc>
          <w:tcPr>
            <w:tcW w:w="3098" w:type="dxa"/>
            <w:tcBorders>
              <w:top w:val="single" w:sz="5" w:space="0" w:color="000000"/>
              <w:left w:val="single" w:sz="5" w:space="0" w:color="000000"/>
              <w:bottom w:val="single" w:sz="5" w:space="0" w:color="000000"/>
              <w:right w:val="single" w:sz="5" w:space="0" w:color="000000"/>
            </w:tcBorders>
          </w:tcPr>
          <w:p w14:paraId="2040E90B" w14:textId="77777777" w:rsidR="00B652EA" w:rsidRPr="001902F5" w:rsidRDefault="00B652EA" w:rsidP="00B652EA">
            <w:pPr>
              <w:pStyle w:val="Default"/>
              <w:jc w:val="center"/>
              <w:rPr>
                <w:rFonts w:ascii="Times New Roman" w:hAnsi="Times New Roman" w:cs="Times New Roman"/>
                <w:color w:val="auto"/>
              </w:rPr>
            </w:pPr>
          </w:p>
        </w:tc>
        <w:tc>
          <w:tcPr>
            <w:tcW w:w="2485" w:type="dxa"/>
            <w:tcBorders>
              <w:top w:val="single" w:sz="5" w:space="0" w:color="000000"/>
              <w:left w:val="single" w:sz="5" w:space="0" w:color="000000"/>
              <w:bottom w:val="single" w:sz="5" w:space="0" w:color="000000"/>
              <w:right w:val="single" w:sz="5" w:space="0" w:color="000000"/>
            </w:tcBorders>
            <w:vAlign w:val="center"/>
          </w:tcPr>
          <w:p w14:paraId="75390D74" w14:textId="77777777" w:rsidR="00B652EA" w:rsidRPr="001902F5" w:rsidRDefault="00B652EA" w:rsidP="00B652EA">
            <w:pPr>
              <w:spacing w:after="0" w:line="240" w:lineRule="auto"/>
              <w:jc w:val="center"/>
              <w:rPr>
                <w:rFonts w:ascii="Times New Roman" w:hAnsi="Times New Roman" w:cs="Times New Roman"/>
                <w:bCs/>
                <w:sz w:val="24"/>
                <w:szCs w:val="24"/>
              </w:rPr>
            </w:pPr>
          </w:p>
        </w:tc>
      </w:tr>
      <w:tr w:rsidR="00B652EA" w:rsidRPr="001902F5" w14:paraId="03BB4CB9" w14:textId="77777777" w:rsidTr="002D25F6">
        <w:trPr>
          <w:trHeight w:val="248"/>
        </w:trPr>
        <w:tc>
          <w:tcPr>
            <w:tcW w:w="4524" w:type="dxa"/>
            <w:gridSpan w:val="2"/>
            <w:tcBorders>
              <w:top w:val="single" w:sz="5" w:space="0" w:color="000000"/>
              <w:left w:val="single" w:sz="5" w:space="0" w:color="000000"/>
              <w:bottom w:val="single" w:sz="5" w:space="0" w:color="000000"/>
              <w:right w:val="single" w:sz="5" w:space="0" w:color="000000"/>
            </w:tcBorders>
            <w:vAlign w:val="center"/>
          </w:tcPr>
          <w:p w14:paraId="53BD6929" w14:textId="77777777" w:rsidR="00B652EA" w:rsidRPr="001902F5" w:rsidRDefault="00B652EA" w:rsidP="00B652EA">
            <w:pPr>
              <w:pStyle w:val="western"/>
              <w:spacing w:after="0"/>
              <w:rPr>
                <w:shd w:val="clear" w:color="auto" w:fill="FFFFFF"/>
              </w:rPr>
            </w:pPr>
          </w:p>
        </w:tc>
        <w:tc>
          <w:tcPr>
            <w:tcW w:w="3098" w:type="dxa"/>
            <w:tcBorders>
              <w:top w:val="single" w:sz="5" w:space="0" w:color="000000"/>
              <w:left w:val="single" w:sz="5" w:space="0" w:color="000000"/>
              <w:bottom w:val="single" w:sz="5" w:space="0" w:color="000000"/>
              <w:right w:val="single" w:sz="5" w:space="0" w:color="000000"/>
            </w:tcBorders>
          </w:tcPr>
          <w:p w14:paraId="24782443" w14:textId="77777777" w:rsidR="00B652EA" w:rsidRPr="001902F5" w:rsidRDefault="00B652EA" w:rsidP="00B652EA">
            <w:pPr>
              <w:pStyle w:val="Default"/>
              <w:jc w:val="center"/>
              <w:rPr>
                <w:rFonts w:ascii="Times New Roman" w:hAnsi="Times New Roman" w:cs="Times New Roman"/>
                <w:color w:val="auto"/>
              </w:rPr>
            </w:pPr>
          </w:p>
        </w:tc>
        <w:tc>
          <w:tcPr>
            <w:tcW w:w="2485" w:type="dxa"/>
            <w:tcBorders>
              <w:top w:val="single" w:sz="5" w:space="0" w:color="000000"/>
              <w:left w:val="single" w:sz="5" w:space="0" w:color="000000"/>
              <w:bottom w:val="single" w:sz="5" w:space="0" w:color="000000"/>
              <w:right w:val="single" w:sz="5" w:space="0" w:color="000000"/>
            </w:tcBorders>
            <w:vAlign w:val="center"/>
          </w:tcPr>
          <w:p w14:paraId="3013D411" w14:textId="77777777" w:rsidR="00B652EA" w:rsidRPr="001902F5" w:rsidRDefault="00B652EA" w:rsidP="00B652EA">
            <w:pPr>
              <w:spacing w:after="0" w:line="240" w:lineRule="auto"/>
              <w:jc w:val="center"/>
              <w:rPr>
                <w:rFonts w:ascii="Times New Roman" w:hAnsi="Times New Roman" w:cs="Times New Roman"/>
                <w:bCs/>
                <w:sz w:val="24"/>
                <w:szCs w:val="24"/>
              </w:rPr>
            </w:pPr>
          </w:p>
        </w:tc>
      </w:tr>
      <w:tr w:rsidR="00B652EA" w:rsidRPr="001902F5" w14:paraId="16D486B0" w14:textId="77777777" w:rsidTr="002D25F6">
        <w:trPr>
          <w:trHeight w:val="248"/>
        </w:trPr>
        <w:tc>
          <w:tcPr>
            <w:tcW w:w="4524" w:type="dxa"/>
            <w:gridSpan w:val="2"/>
            <w:tcBorders>
              <w:top w:val="single" w:sz="5" w:space="0" w:color="000000"/>
              <w:left w:val="single" w:sz="5" w:space="0" w:color="000000"/>
              <w:bottom w:val="single" w:sz="4" w:space="0" w:color="000000"/>
              <w:right w:val="single" w:sz="5" w:space="0" w:color="000000"/>
            </w:tcBorders>
            <w:vAlign w:val="center"/>
          </w:tcPr>
          <w:p w14:paraId="437AFFB1" w14:textId="77777777" w:rsidR="00B652EA" w:rsidRPr="001902F5" w:rsidRDefault="00B652EA" w:rsidP="00B652EA">
            <w:pPr>
              <w:pStyle w:val="western"/>
              <w:spacing w:after="0"/>
              <w:rPr>
                <w:shd w:val="clear" w:color="auto" w:fill="FFFFFF"/>
              </w:rPr>
            </w:pPr>
          </w:p>
        </w:tc>
        <w:tc>
          <w:tcPr>
            <w:tcW w:w="3098" w:type="dxa"/>
            <w:tcBorders>
              <w:top w:val="single" w:sz="5" w:space="0" w:color="000000"/>
              <w:left w:val="single" w:sz="5" w:space="0" w:color="000000"/>
              <w:bottom w:val="single" w:sz="4" w:space="0" w:color="000000"/>
              <w:right w:val="single" w:sz="5" w:space="0" w:color="000000"/>
            </w:tcBorders>
          </w:tcPr>
          <w:p w14:paraId="60B002C3" w14:textId="77777777" w:rsidR="00B652EA" w:rsidRPr="001902F5" w:rsidRDefault="00B652EA" w:rsidP="00B652EA">
            <w:pPr>
              <w:pStyle w:val="Default"/>
              <w:jc w:val="center"/>
              <w:rPr>
                <w:rFonts w:ascii="Times New Roman" w:hAnsi="Times New Roman" w:cs="Times New Roman"/>
                <w:color w:val="auto"/>
              </w:rPr>
            </w:pPr>
          </w:p>
        </w:tc>
        <w:tc>
          <w:tcPr>
            <w:tcW w:w="2485" w:type="dxa"/>
            <w:tcBorders>
              <w:top w:val="single" w:sz="5" w:space="0" w:color="000000"/>
              <w:left w:val="single" w:sz="5" w:space="0" w:color="000000"/>
              <w:bottom w:val="single" w:sz="4" w:space="0" w:color="000000"/>
              <w:right w:val="single" w:sz="5" w:space="0" w:color="000000"/>
            </w:tcBorders>
            <w:vAlign w:val="center"/>
          </w:tcPr>
          <w:p w14:paraId="5B66EE65" w14:textId="77777777" w:rsidR="00B652EA" w:rsidRPr="001902F5" w:rsidRDefault="00B652EA" w:rsidP="00B652EA">
            <w:pPr>
              <w:spacing w:after="0" w:line="240" w:lineRule="auto"/>
              <w:jc w:val="center"/>
              <w:rPr>
                <w:rFonts w:ascii="Times New Roman" w:hAnsi="Times New Roman" w:cs="Times New Roman"/>
                <w:bCs/>
                <w:sz w:val="24"/>
                <w:szCs w:val="24"/>
              </w:rPr>
            </w:pPr>
          </w:p>
        </w:tc>
      </w:tr>
      <w:tr w:rsidR="00B652EA" w:rsidRPr="001902F5" w14:paraId="09E295BC" w14:textId="77777777" w:rsidTr="002D25F6">
        <w:trPr>
          <w:trHeight w:val="54"/>
        </w:trPr>
        <w:tc>
          <w:tcPr>
            <w:tcW w:w="4524" w:type="dxa"/>
            <w:gridSpan w:val="2"/>
            <w:tcBorders>
              <w:top w:val="single" w:sz="5" w:space="0" w:color="000000"/>
              <w:left w:val="single" w:sz="5" w:space="0" w:color="000000"/>
              <w:bottom w:val="single" w:sz="4" w:space="0" w:color="000000"/>
              <w:right w:val="single" w:sz="5" w:space="0" w:color="000000"/>
            </w:tcBorders>
            <w:vAlign w:val="center"/>
          </w:tcPr>
          <w:p w14:paraId="723FDA49" w14:textId="77777777" w:rsidR="00B652EA" w:rsidRPr="001902F5" w:rsidRDefault="00B652EA" w:rsidP="00B652EA">
            <w:pPr>
              <w:pStyle w:val="western"/>
              <w:spacing w:after="0"/>
              <w:rPr>
                <w:shd w:val="clear" w:color="auto" w:fill="FFFFFF"/>
              </w:rPr>
            </w:pPr>
          </w:p>
        </w:tc>
        <w:tc>
          <w:tcPr>
            <w:tcW w:w="3098" w:type="dxa"/>
            <w:tcBorders>
              <w:top w:val="single" w:sz="5" w:space="0" w:color="000000"/>
              <w:left w:val="single" w:sz="5" w:space="0" w:color="000000"/>
              <w:bottom w:val="single" w:sz="4" w:space="0" w:color="000000"/>
              <w:right w:val="single" w:sz="5" w:space="0" w:color="000000"/>
            </w:tcBorders>
          </w:tcPr>
          <w:p w14:paraId="16A6263F" w14:textId="77777777" w:rsidR="00B652EA" w:rsidRPr="001902F5" w:rsidRDefault="00B652EA" w:rsidP="00B652EA">
            <w:pPr>
              <w:pStyle w:val="Default"/>
              <w:jc w:val="center"/>
              <w:rPr>
                <w:rFonts w:ascii="Times New Roman" w:hAnsi="Times New Roman" w:cs="Times New Roman"/>
                <w:color w:val="auto"/>
              </w:rPr>
            </w:pPr>
          </w:p>
        </w:tc>
        <w:tc>
          <w:tcPr>
            <w:tcW w:w="2485" w:type="dxa"/>
            <w:tcBorders>
              <w:top w:val="single" w:sz="5" w:space="0" w:color="000000"/>
              <w:left w:val="single" w:sz="5" w:space="0" w:color="000000"/>
              <w:bottom w:val="single" w:sz="4" w:space="0" w:color="000000"/>
              <w:right w:val="single" w:sz="5" w:space="0" w:color="000000"/>
            </w:tcBorders>
            <w:vAlign w:val="center"/>
          </w:tcPr>
          <w:p w14:paraId="7F15FEF2" w14:textId="77777777" w:rsidR="00B652EA" w:rsidRPr="001902F5" w:rsidRDefault="00B652EA" w:rsidP="00B652EA">
            <w:pPr>
              <w:spacing w:after="0" w:line="240" w:lineRule="auto"/>
              <w:jc w:val="center"/>
              <w:rPr>
                <w:rFonts w:ascii="Times New Roman" w:hAnsi="Times New Roman" w:cs="Times New Roman"/>
                <w:bCs/>
                <w:sz w:val="24"/>
                <w:szCs w:val="24"/>
              </w:rPr>
            </w:pPr>
          </w:p>
        </w:tc>
      </w:tr>
    </w:tbl>
    <w:p w14:paraId="5496FEAC" w14:textId="77777777" w:rsidR="00B652EA" w:rsidRPr="001902F5" w:rsidRDefault="00B652EA" w:rsidP="00B652EA">
      <w:pPr>
        <w:pStyle w:val="CM48"/>
        <w:spacing w:after="0"/>
        <w:rPr>
          <w:rFonts w:ascii="Times New Roman" w:hAnsi="Times New Roman" w:cs="Times New Roman"/>
          <w:b/>
        </w:rPr>
      </w:pPr>
      <w:r w:rsidRPr="001902F5">
        <w:rPr>
          <w:rFonts w:ascii="Times New Roman" w:hAnsi="Times New Roman" w:cs="Times New Roman"/>
          <w:b/>
        </w:rPr>
        <w:t xml:space="preserve">Observações: </w:t>
      </w:r>
    </w:p>
    <w:p w14:paraId="3FB50139" w14:textId="77777777" w:rsidR="00B652EA" w:rsidRPr="001902F5" w:rsidRDefault="00B652EA" w:rsidP="00B652EA">
      <w:pPr>
        <w:pStyle w:val="Default"/>
        <w:jc w:val="right"/>
        <w:rPr>
          <w:rFonts w:ascii="Times New Roman" w:hAnsi="Times New Roman" w:cs="Times New Roman"/>
          <w:color w:val="auto"/>
        </w:rPr>
      </w:pPr>
      <w:r w:rsidRPr="001902F5">
        <w:rPr>
          <w:rFonts w:ascii="Times New Roman" w:hAnsi="Times New Roman" w:cs="Times New Roman"/>
          <w:noProof/>
          <w:color w:val="auto"/>
        </w:rPr>
        <w:drawing>
          <wp:inline distT="0" distB="0" distL="0" distR="0" wp14:anchorId="19B2A236" wp14:editId="7505A83D">
            <wp:extent cx="5629275" cy="952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9525"/>
                    </a:xfrm>
                    <a:prstGeom prst="rect">
                      <a:avLst/>
                    </a:prstGeom>
                    <a:noFill/>
                    <a:ln>
                      <a:noFill/>
                    </a:ln>
                  </pic:spPr>
                </pic:pic>
              </a:graphicData>
            </a:graphic>
          </wp:inline>
        </w:drawing>
      </w:r>
    </w:p>
    <w:p w14:paraId="1DFCC166" w14:textId="77777777" w:rsidR="00B652EA" w:rsidRPr="001902F5" w:rsidRDefault="00B652EA" w:rsidP="00B652EA">
      <w:pPr>
        <w:pStyle w:val="CM51"/>
        <w:spacing w:after="0"/>
        <w:jc w:val="center"/>
        <w:rPr>
          <w:rFonts w:ascii="Times New Roman" w:hAnsi="Times New Roman" w:cs="Times New Roman"/>
          <w:b/>
          <w:bCs/>
        </w:rPr>
      </w:pPr>
      <w:r w:rsidRPr="001902F5">
        <w:rPr>
          <w:rFonts w:ascii="Times New Roman" w:hAnsi="Times New Roman" w:cs="Times New Roman"/>
          <w:b/>
          <w:bCs/>
        </w:rPr>
        <w:t xml:space="preserve">ASSINATURA DO ENTREGADOR </w:t>
      </w:r>
    </w:p>
    <w:p w14:paraId="049429CB" w14:textId="77777777" w:rsidR="00B652EA" w:rsidRPr="001902F5" w:rsidRDefault="00B652EA" w:rsidP="00B652EA">
      <w:pPr>
        <w:pStyle w:val="Default"/>
        <w:ind w:left="708"/>
        <w:rPr>
          <w:rFonts w:ascii="Times New Roman" w:hAnsi="Times New Roman" w:cs="Times New Roman"/>
        </w:rPr>
      </w:pPr>
      <w:r w:rsidRPr="001902F5">
        <w:rPr>
          <w:rFonts w:ascii="Times New Roman" w:hAnsi="Times New Roman" w:cs="Times New Roman"/>
        </w:rPr>
        <w:t xml:space="preserve">   </w:t>
      </w:r>
    </w:p>
    <w:p w14:paraId="43140C04" w14:textId="77777777" w:rsidR="00B652EA" w:rsidRPr="001902F5" w:rsidRDefault="00B652EA" w:rsidP="00B652EA">
      <w:pPr>
        <w:pStyle w:val="Default"/>
        <w:ind w:left="708"/>
        <w:rPr>
          <w:rFonts w:ascii="Times New Roman" w:hAnsi="Times New Roman" w:cs="Times New Roman"/>
        </w:rPr>
      </w:pPr>
      <w:r w:rsidRPr="001902F5">
        <w:rPr>
          <w:rFonts w:ascii="Times New Roman" w:hAnsi="Times New Roman" w:cs="Times New Roman"/>
          <w:noProof/>
          <w:color w:val="auto"/>
        </w:rPr>
        <w:drawing>
          <wp:inline distT="0" distB="0" distL="0" distR="0" wp14:anchorId="751415F5" wp14:editId="1E9B4421">
            <wp:extent cx="5629275" cy="95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275" cy="9525"/>
                    </a:xfrm>
                    <a:prstGeom prst="rect">
                      <a:avLst/>
                    </a:prstGeom>
                    <a:noFill/>
                    <a:ln>
                      <a:noFill/>
                    </a:ln>
                  </pic:spPr>
                </pic:pic>
              </a:graphicData>
            </a:graphic>
          </wp:inline>
        </w:drawing>
      </w:r>
    </w:p>
    <w:p w14:paraId="731DC2ED" w14:textId="77777777" w:rsidR="00B652EA" w:rsidRPr="001902F5" w:rsidRDefault="00B652EA" w:rsidP="00B652EA">
      <w:pPr>
        <w:pStyle w:val="CM51"/>
        <w:spacing w:after="0"/>
        <w:jc w:val="center"/>
        <w:rPr>
          <w:rFonts w:ascii="Times New Roman" w:hAnsi="Times New Roman" w:cs="Times New Roman"/>
          <w:b/>
          <w:bCs/>
        </w:rPr>
      </w:pPr>
      <w:r w:rsidRPr="001902F5">
        <w:rPr>
          <w:rFonts w:ascii="Times New Roman" w:hAnsi="Times New Roman" w:cs="Times New Roman"/>
          <w:b/>
          <w:bCs/>
        </w:rPr>
        <w:t xml:space="preserve">ASSINATURA DO RESPONSÁVEL PELO RECEBIMENTO </w:t>
      </w:r>
    </w:p>
    <w:p w14:paraId="57CBF741" w14:textId="77777777" w:rsidR="00B652EA" w:rsidRPr="001902F5" w:rsidRDefault="00B652EA" w:rsidP="00B652EA">
      <w:pPr>
        <w:pStyle w:val="Default"/>
        <w:rPr>
          <w:rFonts w:ascii="Times New Roman" w:hAnsi="Times New Roman" w:cs="Times New Roman"/>
        </w:rPr>
      </w:pPr>
    </w:p>
    <w:p w14:paraId="46D96DE0" w14:textId="77777777" w:rsidR="00B652EA" w:rsidRPr="001902F5" w:rsidRDefault="00B652EA" w:rsidP="00B652EA">
      <w:pPr>
        <w:pStyle w:val="Default"/>
        <w:rPr>
          <w:rFonts w:ascii="Times New Roman" w:hAnsi="Times New Roman" w:cs="Times New Roman"/>
        </w:rPr>
      </w:pPr>
    </w:p>
    <w:p w14:paraId="1E590E7B" w14:textId="77777777" w:rsidR="00B652EA" w:rsidRPr="001902F5" w:rsidRDefault="00B652EA" w:rsidP="00B652EA">
      <w:pPr>
        <w:pStyle w:val="Default"/>
        <w:ind w:left="708"/>
        <w:rPr>
          <w:rFonts w:ascii="Times New Roman" w:hAnsi="Times New Roman" w:cs="Times New Roman"/>
          <w:color w:val="auto"/>
        </w:rPr>
      </w:pPr>
      <w:r w:rsidRPr="001902F5">
        <w:rPr>
          <w:rFonts w:ascii="Times New Roman" w:hAnsi="Times New Roman" w:cs="Times New Roman"/>
          <w:noProof/>
          <w:color w:val="auto"/>
        </w:rPr>
        <w:drawing>
          <wp:inline distT="0" distB="0" distL="0" distR="0" wp14:anchorId="45915DA9" wp14:editId="74C2F4A8">
            <wp:extent cx="5629275" cy="95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9275" cy="9525"/>
                    </a:xfrm>
                    <a:prstGeom prst="rect">
                      <a:avLst/>
                    </a:prstGeom>
                    <a:noFill/>
                    <a:ln>
                      <a:noFill/>
                    </a:ln>
                  </pic:spPr>
                </pic:pic>
              </a:graphicData>
            </a:graphic>
          </wp:inline>
        </w:drawing>
      </w:r>
    </w:p>
    <w:p w14:paraId="598D51EF" w14:textId="77777777" w:rsidR="00B652EA" w:rsidRPr="001902F5" w:rsidRDefault="00B652EA" w:rsidP="00B652EA">
      <w:pPr>
        <w:pStyle w:val="CM51"/>
        <w:spacing w:after="0"/>
        <w:jc w:val="center"/>
        <w:rPr>
          <w:rFonts w:ascii="Times New Roman" w:hAnsi="Times New Roman" w:cs="Times New Roman"/>
          <w:b/>
          <w:bCs/>
        </w:rPr>
      </w:pPr>
      <w:r w:rsidRPr="001902F5">
        <w:rPr>
          <w:rFonts w:ascii="Times New Roman" w:hAnsi="Times New Roman" w:cs="Times New Roman"/>
          <w:b/>
          <w:bCs/>
        </w:rPr>
        <w:t>ASSINATURA DO RESPONSÁVEL PELA ESCOLA</w:t>
      </w:r>
    </w:p>
    <w:p w14:paraId="244D2E76" w14:textId="77777777" w:rsidR="00A71FB4" w:rsidRDefault="00A71FB4" w:rsidP="00B652EA">
      <w:pPr>
        <w:pStyle w:val="Standard"/>
        <w:widowControl/>
        <w:jc w:val="center"/>
        <w:textAlignment w:val="auto"/>
        <w:rPr>
          <w:rFonts w:cs="Times New Roman"/>
          <w:b/>
        </w:rPr>
      </w:pPr>
    </w:p>
    <w:p w14:paraId="45C013D2" w14:textId="77777777" w:rsidR="00A71FB4" w:rsidRDefault="00A71FB4" w:rsidP="00B652EA">
      <w:pPr>
        <w:pStyle w:val="Standard"/>
        <w:widowControl/>
        <w:jc w:val="center"/>
        <w:textAlignment w:val="auto"/>
        <w:rPr>
          <w:rFonts w:cs="Times New Roman"/>
          <w:b/>
        </w:rPr>
      </w:pPr>
    </w:p>
    <w:p w14:paraId="4E108E71" w14:textId="77777777" w:rsidR="00A71FB4" w:rsidRDefault="00A71FB4" w:rsidP="00B652EA">
      <w:pPr>
        <w:pStyle w:val="Standard"/>
        <w:widowControl/>
        <w:jc w:val="center"/>
        <w:textAlignment w:val="auto"/>
        <w:rPr>
          <w:rFonts w:cs="Times New Roman"/>
          <w:b/>
        </w:rPr>
      </w:pPr>
    </w:p>
    <w:p w14:paraId="596BC122" w14:textId="77777777" w:rsidR="00A71FB4" w:rsidRDefault="00A71FB4" w:rsidP="00B652EA">
      <w:pPr>
        <w:pStyle w:val="Standard"/>
        <w:widowControl/>
        <w:jc w:val="center"/>
        <w:textAlignment w:val="auto"/>
        <w:rPr>
          <w:rFonts w:cs="Times New Roman"/>
          <w:b/>
        </w:rPr>
      </w:pPr>
    </w:p>
    <w:p w14:paraId="5E2F0A5E" w14:textId="77777777" w:rsidR="00A71FB4" w:rsidRDefault="00A71FB4" w:rsidP="00B652EA">
      <w:pPr>
        <w:pStyle w:val="Standard"/>
        <w:widowControl/>
        <w:jc w:val="center"/>
        <w:textAlignment w:val="auto"/>
        <w:rPr>
          <w:rFonts w:cs="Times New Roman"/>
          <w:b/>
        </w:rPr>
      </w:pPr>
    </w:p>
    <w:p w14:paraId="167BABF3" w14:textId="77777777" w:rsidR="00A71FB4" w:rsidRDefault="00A71FB4" w:rsidP="00B652EA">
      <w:pPr>
        <w:pStyle w:val="Standard"/>
        <w:widowControl/>
        <w:jc w:val="center"/>
        <w:textAlignment w:val="auto"/>
        <w:rPr>
          <w:rFonts w:cs="Times New Roman"/>
          <w:b/>
        </w:rPr>
      </w:pPr>
    </w:p>
    <w:p w14:paraId="4E659845" w14:textId="77777777" w:rsidR="00A71FB4" w:rsidRDefault="00A71FB4" w:rsidP="00B652EA">
      <w:pPr>
        <w:pStyle w:val="Standard"/>
        <w:widowControl/>
        <w:jc w:val="center"/>
        <w:textAlignment w:val="auto"/>
        <w:rPr>
          <w:rFonts w:cs="Times New Roman"/>
          <w:b/>
        </w:rPr>
      </w:pPr>
    </w:p>
    <w:p w14:paraId="1D8D2215" w14:textId="2180345D" w:rsidR="00B652EA" w:rsidRPr="001902F5" w:rsidRDefault="00B652EA" w:rsidP="00B652EA">
      <w:pPr>
        <w:pStyle w:val="Standard"/>
        <w:widowControl/>
        <w:jc w:val="center"/>
        <w:textAlignment w:val="auto"/>
        <w:rPr>
          <w:rFonts w:cs="Times New Roman"/>
          <w:b/>
        </w:rPr>
      </w:pPr>
      <w:r w:rsidRPr="001902F5">
        <w:rPr>
          <w:rFonts w:cs="Times New Roman"/>
          <w:b/>
        </w:rPr>
        <w:t>ANEXO V</w:t>
      </w:r>
    </w:p>
    <w:p w14:paraId="4A613474" w14:textId="77777777" w:rsidR="00B652EA" w:rsidRPr="001902F5" w:rsidRDefault="00B652EA" w:rsidP="00B652EA">
      <w:pPr>
        <w:pStyle w:val="Standard"/>
        <w:widowControl/>
        <w:jc w:val="center"/>
        <w:textAlignment w:val="auto"/>
        <w:rPr>
          <w:rFonts w:cs="Times New Roman"/>
        </w:rPr>
      </w:pPr>
    </w:p>
    <w:p w14:paraId="0E262228" w14:textId="77777777" w:rsidR="00B652EA" w:rsidRPr="001902F5" w:rsidRDefault="00B652EA" w:rsidP="00B652EA">
      <w:pPr>
        <w:pStyle w:val="Standard"/>
        <w:widowControl/>
        <w:jc w:val="center"/>
        <w:textAlignment w:val="auto"/>
        <w:rPr>
          <w:rFonts w:cs="Times New Roman"/>
        </w:rPr>
      </w:pPr>
    </w:p>
    <w:p w14:paraId="67F90E1A" w14:textId="77777777" w:rsidR="00B652EA" w:rsidRPr="001902F5" w:rsidRDefault="00B652EA" w:rsidP="00B652EA">
      <w:pPr>
        <w:pStyle w:val="Standard"/>
        <w:widowControl/>
        <w:jc w:val="center"/>
        <w:textAlignment w:val="auto"/>
        <w:rPr>
          <w:rFonts w:cs="Times New Roman"/>
          <w:b/>
        </w:rPr>
      </w:pPr>
      <w:r w:rsidRPr="001902F5">
        <w:rPr>
          <w:rFonts w:cs="Times New Roman"/>
          <w:b/>
        </w:rPr>
        <w:t>DECLARAÇÃO</w:t>
      </w:r>
    </w:p>
    <w:p w14:paraId="589EF6C7" w14:textId="77777777" w:rsidR="00B652EA" w:rsidRPr="001902F5" w:rsidRDefault="00B652EA" w:rsidP="00B652EA">
      <w:pPr>
        <w:pStyle w:val="Standard"/>
        <w:widowControl/>
        <w:jc w:val="center"/>
        <w:textAlignment w:val="auto"/>
        <w:rPr>
          <w:rFonts w:cs="Times New Roman"/>
        </w:rPr>
      </w:pPr>
    </w:p>
    <w:p w14:paraId="656E0961" w14:textId="77777777" w:rsidR="00B652EA" w:rsidRDefault="00B652EA" w:rsidP="00B652EA">
      <w:pPr>
        <w:pStyle w:val="Standard"/>
        <w:widowControl/>
        <w:jc w:val="center"/>
        <w:textAlignment w:val="auto"/>
        <w:rPr>
          <w:rFonts w:cs="Times New Roman"/>
        </w:rPr>
      </w:pPr>
    </w:p>
    <w:p w14:paraId="496ACD51" w14:textId="77777777" w:rsidR="00B652EA" w:rsidRPr="001902F5" w:rsidRDefault="00B652EA" w:rsidP="00B652EA">
      <w:pPr>
        <w:pStyle w:val="Standard"/>
        <w:widowControl/>
        <w:jc w:val="center"/>
        <w:textAlignment w:val="auto"/>
        <w:rPr>
          <w:rFonts w:cs="Times New Roman"/>
        </w:rPr>
      </w:pPr>
    </w:p>
    <w:p w14:paraId="215378AA" w14:textId="4CAE41AC" w:rsidR="00B652EA" w:rsidRPr="001902F5" w:rsidRDefault="00B652EA" w:rsidP="00B652EA">
      <w:pPr>
        <w:pStyle w:val="Standard"/>
        <w:widowControl/>
        <w:ind w:firstLine="708"/>
        <w:jc w:val="both"/>
        <w:textAlignment w:val="auto"/>
        <w:rPr>
          <w:rFonts w:cs="Times New Roman"/>
        </w:rPr>
      </w:pPr>
      <w:r w:rsidRPr="001902F5">
        <w:rPr>
          <w:rFonts w:cs="Times New Roman"/>
        </w:rPr>
        <w:t xml:space="preserve">Declaro para os devidos fins que os gêneros alimentícios, a serem entregues, referentes a Chamada Pública nº </w:t>
      </w:r>
      <w:r w:rsidR="004C107B">
        <w:rPr>
          <w:rFonts w:cs="Times New Roman"/>
        </w:rPr>
        <w:t>03</w:t>
      </w:r>
      <w:r w:rsidRPr="001902F5">
        <w:rPr>
          <w:rFonts w:cs="Times New Roman"/>
        </w:rPr>
        <w:t>/20</w:t>
      </w:r>
      <w:r w:rsidR="004C107B">
        <w:rPr>
          <w:rFonts w:cs="Times New Roman"/>
        </w:rPr>
        <w:t>25</w:t>
      </w:r>
      <w:r w:rsidRPr="001902F5">
        <w:rPr>
          <w:rFonts w:cs="Times New Roman"/>
        </w:rPr>
        <w:t>, relacionado no Projeto de Venda são oriundos de produção própria.</w:t>
      </w:r>
    </w:p>
    <w:p w14:paraId="1A48DC3D" w14:textId="77777777" w:rsidR="00B652EA" w:rsidRPr="001902F5" w:rsidRDefault="00B652EA" w:rsidP="00B652EA">
      <w:pPr>
        <w:pStyle w:val="Standard"/>
        <w:widowControl/>
        <w:ind w:firstLine="708"/>
        <w:jc w:val="both"/>
        <w:textAlignment w:val="auto"/>
        <w:rPr>
          <w:rFonts w:cs="Times New Roman"/>
        </w:rPr>
      </w:pPr>
    </w:p>
    <w:p w14:paraId="7835D8C3" w14:textId="77777777" w:rsidR="00B652EA" w:rsidRPr="001902F5" w:rsidRDefault="00B652EA" w:rsidP="00B652EA">
      <w:pPr>
        <w:pStyle w:val="Standard"/>
        <w:widowControl/>
        <w:ind w:firstLine="708"/>
        <w:jc w:val="both"/>
        <w:textAlignment w:val="auto"/>
        <w:rPr>
          <w:rFonts w:cs="Times New Roman"/>
        </w:rPr>
      </w:pPr>
    </w:p>
    <w:p w14:paraId="44C9B16B" w14:textId="77777777" w:rsidR="00B652EA" w:rsidRPr="001902F5" w:rsidRDefault="00B652EA" w:rsidP="00B652EA">
      <w:pPr>
        <w:pStyle w:val="Standard"/>
        <w:widowControl/>
        <w:ind w:firstLine="708"/>
        <w:jc w:val="center"/>
        <w:textAlignment w:val="auto"/>
        <w:rPr>
          <w:rFonts w:cs="Times New Roman"/>
        </w:rPr>
      </w:pPr>
    </w:p>
    <w:p w14:paraId="08A82406" w14:textId="77777777" w:rsidR="00B652EA" w:rsidRPr="001902F5" w:rsidRDefault="00B652EA" w:rsidP="00B652EA">
      <w:pPr>
        <w:pStyle w:val="Standard"/>
        <w:widowControl/>
        <w:ind w:firstLine="708"/>
        <w:jc w:val="center"/>
        <w:textAlignment w:val="auto"/>
        <w:rPr>
          <w:rFonts w:cs="Times New Roman"/>
        </w:rPr>
      </w:pPr>
      <w:r w:rsidRPr="001902F5">
        <w:rPr>
          <w:rFonts w:cs="Times New Roman"/>
        </w:rPr>
        <w:t xml:space="preserve">..........................., ________ </w:t>
      </w:r>
      <w:proofErr w:type="spellStart"/>
      <w:r w:rsidRPr="001902F5">
        <w:rPr>
          <w:rFonts w:cs="Times New Roman"/>
        </w:rPr>
        <w:t>de_______________de</w:t>
      </w:r>
      <w:proofErr w:type="spellEnd"/>
      <w:r w:rsidRPr="001902F5">
        <w:rPr>
          <w:rFonts w:cs="Times New Roman"/>
        </w:rPr>
        <w:t xml:space="preserve"> 20___.</w:t>
      </w:r>
    </w:p>
    <w:p w14:paraId="357ABEF7" w14:textId="77777777" w:rsidR="00B652EA" w:rsidRPr="001902F5" w:rsidRDefault="00B652EA" w:rsidP="00B652EA">
      <w:pPr>
        <w:pStyle w:val="Standard"/>
        <w:widowControl/>
        <w:ind w:firstLine="708"/>
        <w:jc w:val="center"/>
        <w:textAlignment w:val="auto"/>
        <w:rPr>
          <w:rFonts w:cs="Times New Roman"/>
        </w:rPr>
      </w:pPr>
    </w:p>
    <w:p w14:paraId="40FCD9D4" w14:textId="77777777" w:rsidR="00B652EA" w:rsidRPr="001902F5" w:rsidRDefault="00B652EA" w:rsidP="00B652EA">
      <w:pPr>
        <w:pStyle w:val="Standard"/>
        <w:widowControl/>
        <w:ind w:firstLine="708"/>
        <w:jc w:val="center"/>
        <w:textAlignment w:val="auto"/>
        <w:rPr>
          <w:rFonts w:cs="Times New Roman"/>
        </w:rPr>
      </w:pPr>
    </w:p>
    <w:p w14:paraId="3F3D7A86" w14:textId="77777777" w:rsidR="00B652EA" w:rsidRPr="001902F5" w:rsidRDefault="00B652EA" w:rsidP="00B652EA">
      <w:pPr>
        <w:pStyle w:val="Standard"/>
        <w:widowControl/>
        <w:ind w:firstLine="708"/>
        <w:jc w:val="center"/>
        <w:textAlignment w:val="auto"/>
        <w:rPr>
          <w:rFonts w:cs="Times New Roman"/>
        </w:rPr>
      </w:pPr>
    </w:p>
    <w:p w14:paraId="34923EB9" w14:textId="77777777" w:rsidR="00B652EA" w:rsidRPr="001902F5" w:rsidRDefault="00B652EA" w:rsidP="00B652EA">
      <w:pPr>
        <w:pStyle w:val="Standard"/>
        <w:widowControl/>
        <w:ind w:firstLine="708"/>
        <w:jc w:val="center"/>
        <w:textAlignment w:val="auto"/>
        <w:rPr>
          <w:rFonts w:cs="Times New Roman"/>
        </w:rPr>
      </w:pPr>
    </w:p>
    <w:p w14:paraId="697D0317" w14:textId="77777777" w:rsidR="00B652EA" w:rsidRPr="001902F5" w:rsidRDefault="00B652EA" w:rsidP="00B652EA">
      <w:pPr>
        <w:pStyle w:val="Standard"/>
        <w:widowControl/>
        <w:ind w:firstLine="708"/>
        <w:jc w:val="center"/>
        <w:textAlignment w:val="auto"/>
        <w:rPr>
          <w:rFonts w:cs="Times New Roman"/>
        </w:rPr>
      </w:pPr>
      <w:r w:rsidRPr="001902F5">
        <w:rPr>
          <w:rFonts w:cs="Times New Roman"/>
        </w:rPr>
        <w:t>_____________________________</w:t>
      </w:r>
    </w:p>
    <w:p w14:paraId="7BEC78EC" w14:textId="77777777" w:rsidR="00B652EA" w:rsidRPr="001902F5" w:rsidRDefault="00B652EA" w:rsidP="00B652EA">
      <w:pPr>
        <w:pStyle w:val="Standard"/>
        <w:widowControl/>
        <w:ind w:firstLine="708"/>
        <w:jc w:val="center"/>
        <w:textAlignment w:val="auto"/>
        <w:rPr>
          <w:rFonts w:cs="Times New Roman"/>
        </w:rPr>
      </w:pPr>
      <w:r w:rsidRPr="001902F5">
        <w:rPr>
          <w:rFonts w:cs="Times New Roman"/>
        </w:rPr>
        <w:t>ASSINATURA DO AGRICULTOR</w:t>
      </w:r>
    </w:p>
    <w:p w14:paraId="39E7E155" w14:textId="77777777" w:rsidR="00B652EA" w:rsidRPr="001902F5" w:rsidRDefault="00B652EA" w:rsidP="00B652EA">
      <w:pPr>
        <w:pStyle w:val="Standard"/>
        <w:widowControl/>
        <w:ind w:firstLine="708"/>
        <w:jc w:val="both"/>
        <w:textAlignment w:val="auto"/>
        <w:rPr>
          <w:rFonts w:cs="Times New Roman"/>
        </w:rPr>
      </w:pPr>
    </w:p>
    <w:p w14:paraId="0FBC4D6D" w14:textId="77777777" w:rsidR="00B652EA" w:rsidRPr="001902F5" w:rsidRDefault="00B652EA" w:rsidP="00B652EA">
      <w:pPr>
        <w:pStyle w:val="Standard"/>
        <w:jc w:val="center"/>
        <w:rPr>
          <w:rFonts w:cs="Times New Roman"/>
        </w:rPr>
      </w:pPr>
    </w:p>
    <w:p w14:paraId="45F31661" w14:textId="77777777" w:rsidR="00B652EA" w:rsidRPr="001902F5" w:rsidRDefault="00B652EA" w:rsidP="00B652EA">
      <w:pPr>
        <w:spacing w:after="0" w:line="240" w:lineRule="auto"/>
        <w:jc w:val="both"/>
        <w:rPr>
          <w:rFonts w:ascii="Times New Roman" w:hAnsi="Times New Roman" w:cs="Times New Roman"/>
          <w:sz w:val="24"/>
          <w:szCs w:val="24"/>
        </w:rPr>
      </w:pPr>
    </w:p>
    <w:p w14:paraId="19AE6188" w14:textId="77777777" w:rsidR="00B652EA" w:rsidRPr="001902F5" w:rsidRDefault="00B652EA" w:rsidP="00B652EA">
      <w:pPr>
        <w:spacing w:after="0" w:line="240" w:lineRule="auto"/>
        <w:jc w:val="both"/>
        <w:rPr>
          <w:rFonts w:ascii="Times New Roman" w:hAnsi="Times New Roman" w:cs="Times New Roman"/>
          <w:sz w:val="24"/>
          <w:szCs w:val="24"/>
        </w:rPr>
      </w:pPr>
    </w:p>
    <w:p w14:paraId="323568CB" w14:textId="77777777" w:rsidR="00ED6AF5" w:rsidRDefault="00ED6AF5" w:rsidP="00B652EA">
      <w:pPr>
        <w:spacing w:line="240" w:lineRule="auto"/>
      </w:pPr>
    </w:p>
    <w:sectPr w:rsidR="00ED6AF5" w:rsidSect="003B0D8E">
      <w:pgSz w:w="11906" w:h="16838"/>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80C16"/>
    <w:multiLevelType w:val="hybridMultilevel"/>
    <w:tmpl w:val="4CEC860A"/>
    <w:lvl w:ilvl="0" w:tplc="570AA0B8">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3A5D53F7"/>
    <w:multiLevelType w:val="hybridMultilevel"/>
    <w:tmpl w:val="8F30AA7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DD0781E"/>
    <w:multiLevelType w:val="hybridMultilevel"/>
    <w:tmpl w:val="D6D6794C"/>
    <w:lvl w:ilvl="0" w:tplc="1D140702">
      <w:start w:val="1"/>
      <w:numFmt w:val="decimal"/>
      <w:lvlText w:val="%1"/>
      <w:lvlJc w:val="right"/>
      <w:pPr>
        <w:ind w:left="786"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ED20E90"/>
    <w:multiLevelType w:val="hybridMultilevel"/>
    <w:tmpl w:val="D6D6794C"/>
    <w:lvl w:ilvl="0" w:tplc="FFFFFFFF">
      <w:start w:val="1"/>
      <w:numFmt w:val="decimal"/>
      <w:lvlText w:val="%1"/>
      <w:lvlJc w:val="righ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82810542">
    <w:abstractNumId w:val="0"/>
  </w:num>
  <w:num w:numId="2" w16cid:durableId="1821265192">
    <w:abstractNumId w:val="1"/>
  </w:num>
  <w:num w:numId="3" w16cid:durableId="1508710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06319">
    <w:abstractNumId w:val="2"/>
  </w:num>
  <w:num w:numId="5" w16cid:durableId="1498643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EA"/>
    <w:rsid w:val="000144CA"/>
    <w:rsid w:val="003B0D8E"/>
    <w:rsid w:val="004C107B"/>
    <w:rsid w:val="005C03B2"/>
    <w:rsid w:val="006C5914"/>
    <w:rsid w:val="00753E42"/>
    <w:rsid w:val="00A71FB4"/>
    <w:rsid w:val="00B652EA"/>
    <w:rsid w:val="00EC1264"/>
    <w:rsid w:val="00ED6A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F2AF1F"/>
  <w15:chartTrackingRefBased/>
  <w15:docId w15:val="{EC0ADC9A-76D6-4BF8-B8D1-DE699612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EA"/>
    <w:pPr>
      <w:spacing w:after="200" w:line="276" w:lineRule="auto"/>
    </w:pPr>
  </w:style>
  <w:style w:type="paragraph" w:styleId="Ttulo1">
    <w:name w:val="heading 1"/>
    <w:basedOn w:val="Ttulo"/>
    <w:next w:val="Textbody"/>
    <w:link w:val="Ttulo1Char"/>
    <w:qFormat/>
    <w:rsid w:val="00B652EA"/>
    <w:pPr>
      <w:outlineLvl w:val="0"/>
    </w:pPr>
    <w:rPr>
      <w:b/>
      <w:bCs/>
    </w:rPr>
  </w:style>
  <w:style w:type="paragraph" w:styleId="Ttulo2">
    <w:name w:val="heading 2"/>
    <w:basedOn w:val="Heading"/>
    <w:next w:val="Textbody"/>
    <w:link w:val="Ttulo2Char"/>
    <w:qFormat/>
    <w:rsid w:val="00B652EA"/>
    <w:pPr>
      <w:spacing w:before="200"/>
      <w:outlineLvl w:val="1"/>
    </w:pPr>
    <w:rPr>
      <w:rFonts w:cs="Times New Roman"/>
      <w:b/>
      <w:bCs/>
      <w:lang w:val="x-none" w:eastAsia="x-none"/>
    </w:rPr>
  </w:style>
  <w:style w:type="paragraph" w:styleId="Ttulo3">
    <w:name w:val="heading 3"/>
    <w:basedOn w:val="Heading"/>
    <w:next w:val="Textbody"/>
    <w:link w:val="Ttulo3Char"/>
    <w:qFormat/>
    <w:rsid w:val="00B652EA"/>
    <w:pPr>
      <w:spacing w:before="140"/>
      <w:outlineLvl w:val="2"/>
    </w:pPr>
    <w:rPr>
      <w:b/>
      <w:bCs/>
      <w:color w:val="808080"/>
    </w:rPr>
  </w:style>
  <w:style w:type="paragraph" w:styleId="Ttulo5">
    <w:name w:val="heading 5"/>
    <w:basedOn w:val="Ttulo"/>
    <w:next w:val="Textbody"/>
    <w:link w:val="Ttulo5Char"/>
    <w:qFormat/>
    <w:rsid w:val="00B652EA"/>
    <w:pPr>
      <w:outlineLvl w:val="4"/>
    </w:pPr>
    <w:rPr>
      <w:b/>
      <w:bCs/>
    </w:rPr>
  </w:style>
  <w:style w:type="paragraph" w:styleId="Ttulo6">
    <w:name w:val="heading 6"/>
    <w:basedOn w:val="Normal"/>
    <w:next w:val="Normal"/>
    <w:link w:val="Ttulo6Char"/>
    <w:qFormat/>
    <w:rsid w:val="00B652EA"/>
    <w:pPr>
      <w:suppressAutoHyphens/>
      <w:spacing w:before="240" w:after="60" w:line="240" w:lineRule="auto"/>
      <w:outlineLvl w:val="5"/>
    </w:pPr>
    <w:rPr>
      <w:rFonts w:ascii="Times New Roman" w:eastAsia="Times New Roman" w:hAnsi="Times New Roman" w:cs="Times New Roman"/>
      <w:b/>
      <w:bCs/>
      <w:lang w:val="x-none" w:eastAsia="zh-CN"/>
    </w:rPr>
  </w:style>
  <w:style w:type="paragraph" w:styleId="Ttulo7">
    <w:name w:val="heading 7"/>
    <w:basedOn w:val="Normal"/>
    <w:next w:val="Normal"/>
    <w:link w:val="Ttulo7Char"/>
    <w:qFormat/>
    <w:rsid w:val="00B652EA"/>
    <w:pPr>
      <w:suppressAutoHyphens/>
      <w:spacing w:before="240" w:after="60" w:line="240" w:lineRule="auto"/>
      <w:outlineLvl w:val="6"/>
    </w:pPr>
    <w:rPr>
      <w:rFonts w:ascii="Times New Roman" w:eastAsia="Times New Roman" w:hAnsi="Times New Roman" w:cs="Times New Roman"/>
      <w:sz w:val="24"/>
      <w:szCs w:val="24"/>
      <w:lang w:val="x-none" w:eastAsia="zh-CN"/>
    </w:rPr>
  </w:style>
  <w:style w:type="paragraph" w:styleId="Ttulo8">
    <w:name w:val="heading 8"/>
    <w:basedOn w:val="Normal"/>
    <w:next w:val="Normal"/>
    <w:link w:val="Ttulo8Char"/>
    <w:qFormat/>
    <w:rsid w:val="00B652EA"/>
    <w:pPr>
      <w:suppressAutoHyphens/>
      <w:spacing w:before="240" w:after="60" w:line="240" w:lineRule="auto"/>
      <w:outlineLvl w:val="7"/>
    </w:pPr>
    <w:rPr>
      <w:rFonts w:ascii="Times New Roman" w:eastAsia="Times New Roman" w:hAnsi="Times New Roman" w:cs="Times New Roman"/>
      <w:i/>
      <w:iCs/>
      <w:sz w:val="24"/>
      <w:szCs w:val="24"/>
      <w:lang w:val="x-non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652EA"/>
    <w:rPr>
      <w:rFonts w:ascii="Arial" w:eastAsia="MS Mincho" w:hAnsi="Arial" w:cs="Tahoma"/>
      <w:b/>
      <w:bCs/>
      <w:kern w:val="3"/>
      <w:sz w:val="28"/>
      <w:szCs w:val="28"/>
      <w:lang w:eastAsia="pt-BR"/>
    </w:rPr>
  </w:style>
  <w:style w:type="character" w:customStyle="1" w:styleId="Ttulo2Char">
    <w:name w:val="Título 2 Char"/>
    <w:basedOn w:val="Fontepargpadro"/>
    <w:link w:val="Ttulo2"/>
    <w:rsid w:val="00B652EA"/>
    <w:rPr>
      <w:rFonts w:ascii="Liberation Sans" w:eastAsia="MS Mincho" w:hAnsi="Liberation Sans" w:cs="Times New Roman"/>
      <w:b/>
      <w:bCs/>
      <w:kern w:val="3"/>
      <w:sz w:val="28"/>
      <w:szCs w:val="28"/>
      <w:lang w:val="x-none" w:eastAsia="x-none"/>
    </w:rPr>
  </w:style>
  <w:style w:type="character" w:customStyle="1" w:styleId="Ttulo3Char">
    <w:name w:val="Título 3 Char"/>
    <w:basedOn w:val="Fontepargpadro"/>
    <w:link w:val="Ttulo3"/>
    <w:rsid w:val="00B652EA"/>
    <w:rPr>
      <w:rFonts w:ascii="Liberation Sans" w:eastAsia="MS Mincho" w:hAnsi="Liberation Sans" w:cs="Tahoma"/>
      <w:b/>
      <w:bCs/>
      <w:color w:val="808080"/>
      <w:kern w:val="3"/>
      <w:sz w:val="28"/>
      <w:szCs w:val="28"/>
      <w:lang w:eastAsia="pt-BR"/>
    </w:rPr>
  </w:style>
  <w:style w:type="character" w:customStyle="1" w:styleId="Ttulo5Char">
    <w:name w:val="Título 5 Char"/>
    <w:basedOn w:val="Fontepargpadro"/>
    <w:link w:val="Ttulo5"/>
    <w:rsid w:val="00B652EA"/>
    <w:rPr>
      <w:rFonts w:ascii="Arial" w:eastAsia="MS Mincho" w:hAnsi="Arial" w:cs="Tahoma"/>
      <w:b/>
      <w:bCs/>
      <w:kern w:val="3"/>
      <w:sz w:val="28"/>
      <w:szCs w:val="28"/>
      <w:lang w:eastAsia="pt-BR"/>
    </w:rPr>
  </w:style>
  <w:style w:type="character" w:customStyle="1" w:styleId="Ttulo6Char">
    <w:name w:val="Título 6 Char"/>
    <w:basedOn w:val="Fontepargpadro"/>
    <w:link w:val="Ttulo6"/>
    <w:rsid w:val="00B652EA"/>
    <w:rPr>
      <w:rFonts w:ascii="Times New Roman" w:eastAsia="Times New Roman" w:hAnsi="Times New Roman" w:cs="Times New Roman"/>
      <w:b/>
      <w:bCs/>
      <w:lang w:val="x-none" w:eastAsia="zh-CN"/>
    </w:rPr>
  </w:style>
  <w:style w:type="character" w:customStyle="1" w:styleId="Ttulo7Char">
    <w:name w:val="Título 7 Char"/>
    <w:basedOn w:val="Fontepargpadro"/>
    <w:link w:val="Ttulo7"/>
    <w:rsid w:val="00B652EA"/>
    <w:rPr>
      <w:rFonts w:ascii="Times New Roman" w:eastAsia="Times New Roman" w:hAnsi="Times New Roman" w:cs="Times New Roman"/>
      <w:sz w:val="24"/>
      <w:szCs w:val="24"/>
      <w:lang w:val="x-none" w:eastAsia="zh-CN"/>
    </w:rPr>
  </w:style>
  <w:style w:type="character" w:customStyle="1" w:styleId="Ttulo8Char">
    <w:name w:val="Título 8 Char"/>
    <w:basedOn w:val="Fontepargpadro"/>
    <w:link w:val="Ttulo8"/>
    <w:rsid w:val="00B652EA"/>
    <w:rPr>
      <w:rFonts w:ascii="Times New Roman" w:eastAsia="Times New Roman" w:hAnsi="Times New Roman" w:cs="Times New Roman"/>
      <w:i/>
      <w:iCs/>
      <w:sz w:val="24"/>
      <w:szCs w:val="24"/>
      <w:lang w:val="x-none" w:eastAsia="zh-CN"/>
    </w:rPr>
  </w:style>
  <w:style w:type="paragraph" w:customStyle="1" w:styleId="Standard">
    <w:name w:val="Standard"/>
    <w:rsid w:val="00B652E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customStyle="1" w:styleId="Heading">
    <w:name w:val="Heading"/>
    <w:basedOn w:val="Standard"/>
    <w:next w:val="Textbody"/>
    <w:rsid w:val="00B652EA"/>
    <w:pPr>
      <w:keepNext/>
      <w:spacing w:before="240" w:after="120"/>
    </w:pPr>
    <w:rPr>
      <w:rFonts w:ascii="Liberation Sans" w:eastAsia="MS Mincho" w:hAnsi="Liberation Sans"/>
      <w:sz w:val="28"/>
      <w:szCs w:val="28"/>
    </w:rPr>
  </w:style>
  <w:style w:type="paragraph" w:customStyle="1" w:styleId="Textbody">
    <w:name w:val="Text body"/>
    <w:basedOn w:val="Standard"/>
    <w:rsid w:val="00B652EA"/>
    <w:pPr>
      <w:spacing w:after="120"/>
    </w:pPr>
  </w:style>
  <w:style w:type="paragraph" w:styleId="Ttulo">
    <w:name w:val="Title"/>
    <w:basedOn w:val="Standard"/>
    <w:next w:val="Textbody"/>
    <w:link w:val="TtuloChar"/>
    <w:qFormat/>
    <w:rsid w:val="00B652EA"/>
    <w:pPr>
      <w:keepNext/>
      <w:spacing w:before="240" w:after="120"/>
    </w:pPr>
    <w:rPr>
      <w:rFonts w:ascii="Arial" w:eastAsia="MS Mincho" w:hAnsi="Arial"/>
      <w:sz w:val="28"/>
      <w:szCs w:val="28"/>
    </w:rPr>
  </w:style>
  <w:style w:type="character" w:customStyle="1" w:styleId="TtuloChar">
    <w:name w:val="Título Char"/>
    <w:basedOn w:val="Fontepargpadro"/>
    <w:link w:val="Ttulo"/>
    <w:rsid w:val="00B652EA"/>
    <w:rPr>
      <w:rFonts w:ascii="Arial" w:eastAsia="MS Mincho" w:hAnsi="Arial" w:cs="Tahoma"/>
      <w:kern w:val="3"/>
      <w:sz w:val="28"/>
      <w:szCs w:val="28"/>
      <w:lang w:eastAsia="pt-BR"/>
    </w:rPr>
  </w:style>
  <w:style w:type="paragraph" w:styleId="Subttulo">
    <w:name w:val="Subtitle"/>
    <w:basedOn w:val="Ttulo"/>
    <w:next w:val="Textbody"/>
    <w:link w:val="SubttuloChar"/>
    <w:qFormat/>
    <w:rsid w:val="00B652EA"/>
    <w:pPr>
      <w:jc w:val="center"/>
    </w:pPr>
    <w:rPr>
      <w:i/>
      <w:iCs/>
    </w:rPr>
  </w:style>
  <w:style w:type="character" w:customStyle="1" w:styleId="SubttuloChar">
    <w:name w:val="Subtítulo Char"/>
    <w:basedOn w:val="Fontepargpadro"/>
    <w:link w:val="Subttulo"/>
    <w:rsid w:val="00B652EA"/>
    <w:rPr>
      <w:rFonts w:ascii="Arial" w:eastAsia="MS Mincho" w:hAnsi="Arial" w:cs="Tahoma"/>
      <w:i/>
      <w:iCs/>
      <w:kern w:val="3"/>
      <w:sz w:val="28"/>
      <w:szCs w:val="28"/>
      <w:lang w:eastAsia="pt-BR"/>
    </w:rPr>
  </w:style>
  <w:style w:type="paragraph" w:styleId="Lista">
    <w:name w:val="List"/>
    <w:basedOn w:val="Textbody"/>
    <w:rsid w:val="00B652EA"/>
  </w:style>
  <w:style w:type="paragraph" w:styleId="Legenda">
    <w:name w:val="caption"/>
    <w:basedOn w:val="Standard"/>
    <w:qFormat/>
    <w:rsid w:val="00B652EA"/>
    <w:pPr>
      <w:suppressLineNumbers/>
      <w:spacing w:before="120" w:after="120"/>
    </w:pPr>
    <w:rPr>
      <w:i/>
      <w:iCs/>
    </w:rPr>
  </w:style>
  <w:style w:type="paragraph" w:customStyle="1" w:styleId="Index">
    <w:name w:val="Index"/>
    <w:basedOn w:val="Standard"/>
    <w:rsid w:val="00B652EA"/>
    <w:pPr>
      <w:suppressLineNumbers/>
    </w:pPr>
  </w:style>
  <w:style w:type="paragraph" w:styleId="Cabealho">
    <w:name w:val="header"/>
    <w:basedOn w:val="Standard"/>
    <w:link w:val="CabealhoChar"/>
    <w:rsid w:val="00B652EA"/>
    <w:pPr>
      <w:suppressLineNumbers/>
      <w:tabs>
        <w:tab w:val="center" w:pos="4818"/>
        <w:tab w:val="right" w:pos="9637"/>
      </w:tabs>
    </w:pPr>
  </w:style>
  <w:style w:type="character" w:customStyle="1" w:styleId="CabealhoChar">
    <w:name w:val="Cabeçalho Char"/>
    <w:basedOn w:val="Fontepargpadro"/>
    <w:link w:val="Cabealho"/>
    <w:rsid w:val="00B652EA"/>
    <w:rPr>
      <w:rFonts w:ascii="Times New Roman" w:eastAsia="Lucida Sans Unicode" w:hAnsi="Times New Roman" w:cs="Tahoma"/>
      <w:kern w:val="3"/>
      <w:sz w:val="24"/>
      <w:szCs w:val="24"/>
      <w:lang w:eastAsia="pt-BR"/>
    </w:rPr>
  </w:style>
  <w:style w:type="paragraph" w:customStyle="1" w:styleId="TableContents">
    <w:name w:val="Table Contents"/>
    <w:basedOn w:val="Standard"/>
    <w:rsid w:val="00B652EA"/>
    <w:pPr>
      <w:suppressLineNumbers/>
    </w:pPr>
  </w:style>
  <w:style w:type="paragraph" w:customStyle="1" w:styleId="TableHeading">
    <w:name w:val="Table Heading"/>
    <w:basedOn w:val="TableContents"/>
    <w:rsid w:val="00B652EA"/>
    <w:pPr>
      <w:jc w:val="center"/>
    </w:pPr>
    <w:rPr>
      <w:b/>
      <w:bCs/>
    </w:rPr>
  </w:style>
  <w:style w:type="paragraph" w:customStyle="1" w:styleId="Quotations">
    <w:name w:val="Quotations"/>
    <w:basedOn w:val="Standard"/>
    <w:rsid w:val="00B652EA"/>
    <w:pPr>
      <w:spacing w:after="283"/>
      <w:ind w:left="567" w:right="567"/>
    </w:pPr>
  </w:style>
  <w:style w:type="character" w:customStyle="1" w:styleId="NumberingSymbols">
    <w:name w:val="Numbering Symbols"/>
    <w:rsid w:val="00B652EA"/>
  </w:style>
  <w:style w:type="character" w:customStyle="1" w:styleId="BulletSymbols">
    <w:name w:val="Bullet Symbols"/>
    <w:rsid w:val="00B652EA"/>
    <w:rPr>
      <w:rFonts w:ascii="OpenSymbol" w:eastAsia="OpenSymbol" w:hAnsi="OpenSymbol" w:cs="OpenSymbol"/>
    </w:rPr>
  </w:style>
  <w:style w:type="paragraph" w:customStyle="1" w:styleId="western">
    <w:name w:val="western"/>
    <w:basedOn w:val="Normal"/>
    <w:rsid w:val="00B652EA"/>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CM41">
    <w:name w:val="CM41"/>
    <w:basedOn w:val="Normal"/>
    <w:next w:val="Normal"/>
    <w:rsid w:val="00B652EA"/>
    <w:pPr>
      <w:widowControl w:val="0"/>
      <w:autoSpaceDE w:val="0"/>
      <w:autoSpaceDN w:val="0"/>
      <w:adjustRightInd w:val="0"/>
      <w:spacing w:after="523" w:line="240" w:lineRule="auto"/>
    </w:pPr>
    <w:rPr>
      <w:rFonts w:ascii="Times" w:eastAsia="Times New Roman" w:hAnsi="Times" w:cs="Times"/>
      <w:sz w:val="24"/>
      <w:szCs w:val="24"/>
      <w:lang w:eastAsia="pt-BR"/>
    </w:rPr>
  </w:style>
  <w:style w:type="paragraph" w:customStyle="1" w:styleId="Default">
    <w:name w:val="Default"/>
    <w:rsid w:val="00B652EA"/>
    <w:pPr>
      <w:widowControl w:val="0"/>
      <w:autoSpaceDE w:val="0"/>
      <w:autoSpaceDN w:val="0"/>
      <w:adjustRightInd w:val="0"/>
      <w:spacing w:after="0" w:line="240" w:lineRule="auto"/>
    </w:pPr>
    <w:rPr>
      <w:rFonts w:ascii="Times" w:eastAsia="Times New Roman" w:hAnsi="Times" w:cs="Times"/>
      <w:color w:val="000000"/>
      <w:sz w:val="24"/>
      <w:szCs w:val="24"/>
      <w:lang w:eastAsia="pt-BR"/>
    </w:rPr>
  </w:style>
  <w:style w:type="paragraph" w:customStyle="1" w:styleId="CM38">
    <w:name w:val="CM38"/>
    <w:basedOn w:val="Default"/>
    <w:next w:val="Default"/>
    <w:rsid w:val="00B652EA"/>
    <w:pPr>
      <w:spacing w:after="260"/>
    </w:pPr>
    <w:rPr>
      <w:color w:val="auto"/>
    </w:rPr>
  </w:style>
  <w:style w:type="paragraph" w:customStyle="1" w:styleId="CM40">
    <w:name w:val="CM40"/>
    <w:basedOn w:val="Default"/>
    <w:next w:val="Default"/>
    <w:rsid w:val="00B652EA"/>
    <w:pPr>
      <w:spacing w:after="670"/>
    </w:pPr>
    <w:rPr>
      <w:color w:val="auto"/>
    </w:rPr>
  </w:style>
  <w:style w:type="paragraph" w:customStyle="1" w:styleId="CM53">
    <w:name w:val="CM53"/>
    <w:basedOn w:val="Default"/>
    <w:next w:val="Default"/>
    <w:rsid w:val="00B652EA"/>
    <w:pPr>
      <w:spacing w:after="470"/>
    </w:pPr>
    <w:rPr>
      <w:color w:val="auto"/>
    </w:rPr>
  </w:style>
  <w:style w:type="paragraph" w:customStyle="1" w:styleId="CM51">
    <w:name w:val="CM51"/>
    <w:basedOn w:val="Default"/>
    <w:next w:val="Default"/>
    <w:rsid w:val="00B652EA"/>
    <w:pPr>
      <w:spacing w:after="585"/>
    </w:pPr>
    <w:rPr>
      <w:color w:val="auto"/>
    </w:rPr>
  </w:style>
  <w:style w:type="paragraph" w:customStyle="1" w:styleId="CM48">
    <w:name w:val="CM48"/>
    <w:basedOn w:val="Default"/>
    <w:next w:val="Default"/>
    <w:rsid w:val="00B652EA"/>
    <w:pPr>
      <w:spacing w:after="1078"/>
    </w:pPr>
    <w:rPr>
      <w:color w:val="auto"/>
    </w:rPr>
  </w:style>
  <w:style w:type="paragraph" w:customStyle="1" w:styleId="CM42">
    <w:name w:val="CM42"/>
    <w:basedOn w:val="Default"/>
    <w:next w:val="Default"/>
    <w:rsid w:val="00B652EA"/>
    <w:pPr>
      <w:spacing w:after="365"/>
    </w:pPr>
    <w:rPr>
      <w:color w:val="auto"/>
    </w:rPr>
  </w:style>
  <w:style w:type="paragraph" w:styleId="Textodebalo">
    <w:name w:val="Balloon Text"/>
    <w:basedOn w:val="Normal"/>
    <w:link w:val="TextodebaloChar"/>
    <w:uiPriority w:val="99"/>
    <w:semiHidden/>
    <w:unhideWhenUsed/>
    <w:rsid w:val="00B652EA"/>
    <w:pPr>
      <w:suppressAutoHyphens/>
      <w:spacing w:after="0" w:line="240" w:lineRule="auto"/>
    </w:pPr>
    <w:rPr>
      <w:rFonts w:ascii="Tahoma" w:eastAsia="Times New Roman" w:hAnsi="Tahoma" w:cs="Times New Roman"/>
      <w:sz w:val="16"/>
      <w:szCs w:val="16"/>
      <w:lang w:val="x-none" w:eastAsia="zh-CN"/>
    </w:rPr>
  </w:style>
  <w:style w:type="character" w:customStyle="1" w:styleId="TextodebaloChar">
    <w:name w:val="Texto de balão Char"/>
    <w:basedOn w:val="Fontepargpadro"/>
    <w:link w:val="Textodebalo"/>
    <w:uiPriority w:val="99"/>
    <w:semiHidden/>
    <w:rsid w:val="00B652EA"/>
    <w:rPr>
      <w:rFonts w:ascii="Tahoma" w:eastAsia="Times New Roman" w:hAnsi="Tahoma" w:cs="Times New Roman"/>
      <w:sz w:val="16"/>
      <w:szCs w:val="16"/>
      <w:lang w:val="x-none" w:eastAsia="zh-CN"/>
    </w:rPr>
  </w:style>
  <w:style w:type="table" w:styleId="Tabelacomgrade">
    <w:name w:val="Table Grid"/>
    <w:basedOn w:val="Tabelanormal"/>
    <w:uiPriority w:val="39"/>
    <w:rsid w:val="00B652EA"/>
    <w:pPr>
      <w:spacing w:after="0" w:line="240" w:lineRule="auto"/>
    </w:pPr>
    <w:rPr>
      <w:rFonts w:ascii="Times New Roman" w:eastAsia="Lucida Sans Unicode" w:hAnsi="Times New Roman" w:cs="Tahoma"/>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652EA"/>
    <w:rPr>
      <w:color w:val="0000FF"/>
      <w:u w:val="single"/>
    </w:rPr>
  </w:style>
  <w:style w:type="paragraph" w:styleId="Recuodecorpodetexto">
    <w:name w:val="Body Text Indent"/>
    <w:basedOn w:val="Normal"/>
    <w:link w:val="RecuodecorpodetextoChar"/>
    <w:rsid w:val="00B652EA"/>
    <w:pPr>
      <w:suppressAutoHyphens/>
      <w:spacing w:before="120" w:after="120" w:line="240" w:lineRule="auto"/>
      <w:ind w:firstLine="1416"/>
      <w:jc w:val="both"/>
    </w:pPr>
    <w:rPr>
      <w:rFonts w:ascii="Times New Roman" w:eastAsia="Times New Roman" w:hAnsi="Times New Roman" w:cs="Courier New"/>
      <w:sz w:val="24"/>
      <w:szCs w:val="24"/>
      <w:lang w:eastAsia="ar-SA"/>
    </w:rPr>
  </w:style>
  <w:style w:type="character" w:customStyle="1" w:styleId="RecuodecorpodetextoChar">
    <w:name w:val="Recuo de corpo de texto Char"/>
    <w:basedOn w:val="Fontepargpadro"/>
    <w:link w:val="Recuodecorpodetexto"/>
    <w:rsid w:val="00B652EA"/>
    <w:rPr>
      <w:rFonts w:ascii="Times New Roman" w:eastAsia="Times New Roman" w:hAnsi="Times New Roman" w:cs="Courier New"/>
      <w:sz w:val="24"/>
      <w:szCs w:val="24"/>
      <w:lang w:eastAsia="ar-SA"/>
    </w:rPr>
  </w:style>
  <w:style w:type="paragraph" w:styleId="Rodap">
    <w:name w:val="footer"/>
    <w:basedOn w:val="Normal"/>
    <w:link w:val="RodapChar"/>
    <w:unhideWhenUsed/>
    <w:rsid w:val="00B652EA"/>
    <w:pPr>
      <w:tabs>
        <w:tab w:val="center" w:pos="4252"/>
        <w:tab w:val="right" w:pos="8504"/>
      </w:tabs>
      <w:suppressAutoHyphens/>
      <w:spacing w:after="0" w:line="240" w:lineRule="auto"/>
    </w:pPr>
    <w:rPr>
      <w:rFonts w:ascii="Times New Roman" w:eastAsia="Times New Roman" w:hAnsi="Times New Roman" w:cs="Times New Roman"/>
      <w:sz w:val="24"/>
      <w:szCs w:val="24"/>
      <w:lang w:eastAsia="zh-CN"/>
    </w:rPr>
  </w:style>
  <w:style w:type="character" w:customStyle="1" w:styleId="RodapChar">
    <w:name w:val="Rodapé Char"/>
    <w:basedOn w:val="Fontepargpadro"/>
    <w:link w:val="Rodap"/>
    <w:rsid w:val="00B652EA"/>
    <w:rPr>
      <w:rFonts w:ascii="Times New Roman" w:eastAsia="Times New Roman" w:hAnsi="Times New Roman" w:cs="Times New Roman"/>
      <w:sz w:val="24"/>
      <w:szCs w:val="24"/>
      <w:lang w:eastAsia="zh-CN"/>
    </w:rPr>
  </w:style>
  <w:style w:type="paragraph" w:styleId="PargrafodaLista">
    <w:name w:val="List Paragraph"/>
    <w:basedOn w:val="Normal"/>
    <w:uiPriority w:val="1"/>
    <w:qFormat/>
    <w:rsid w:val="00B652EA"/>
    <w:pPr>
      <w:ind w:left="720"/>
      <w:contextualSpacing/>
    </w:pPr>
    <w:rPr>
      <w:rFonts w:ascii="Calibri" w:eastAsia="Calibri" w:hAnsi="Calibri" w:cs="Times New Roman"/>
    </w:rPr>
  </w:style>
  <w:style w:type="table" w:customStyle="1" w:styleId="TableNormal">
    <w:name w:val="Table Normal"/>
    <w:uiPriority w:val="2"/>
    <w:semiHidden/>
    <w:qFormat/>
    <w:rsid w:val="00B652EA"/>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MenoPendente1">
    <w:name w:val="Menção Pendente1"/>
    <w:uiPriority w:val="99"/>
    <w:semiHidden/>
    <w:unhideWhenUsed/>
    <w:rsid w:val="00B652EA"/>
    <w:rPr>
      <w:color w:val="605E5C"/>
      <w:shd w:val="clear" w:color="auto" w:fill="E1DFDD"/>
    </w:rPr>
  </w:style>
  <w:style w:type="character" w:styleId="nfase">
    <w:name w:val="Emphasis"/>
    <w:qFormat/>
    <w:rsid w:val="00B652EA"/>
    <w:rPr>
      <w:i/>
      <w:iCs/>
    </w:rPr>
  </w:style>
  <w:style w:type="paragraph" w:styleId="Corpodetexto">
    <w:name w:val="Body Text"/>
    <w:basedOn w:val="Normal"/>
    <w:link w:val="CorpodetextoChar"/>
    <w:uiPriority w:val="99"/>
    <w:semiHidden/>
    <w:unhideWhenUsed/>
    <w:rsid w:val="004C107B"/>
    <w:pPr>
      <w:spacing w:after="120"/>
    </w:pPr>
  </w:style>
  <w:style w:type="character" w:customStyle="1" w:styleId="CorpodetextoChar">
    <w:name w:val="Corpo de texto Char"/>
    <w:basedOn w:val="Fontepargpadro"/>
    <w:link w:val="Corpodetexto"/>
    <w:uiPriority w:val="99"/>
    <w:semiHidden/>
    <w:rsid w:val="004C1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citacoes@pontepreta.rs.gov.b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3820-69F9-49FF-A0BA-6E13D209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44</Pages>
  <Words>11759</Words>
  <Characters>63501</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2025-08-29T12:42:00Z</cp:lastPrinted>
  <dcterms:created xsi:type="dcterms:W3CDTF">2025-08-26T19:22:00Z</dcterms:created>
  <dcterms:modified xsi:type="dcterms:W3CDTF">2025-08-29T12:44:00Z</dcterms:modified>
</cp:coreProperties>
</file>